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522F" w14:textId="77777777" w:rsidR="00FC6E57" w:rsidRDefault="00000000">
      <w:pPr>
        <w:tabs>
          <w:tab w:val="left" w:pos="7152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D436695" wp14:editId="0DC3232C">
            <wp:extent cx="1371864" cy="60807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864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1228F593" wp14:editId="4861D0C8">
            <wp:extent cx="1637926" cy="60807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926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AA271" w14:textId="77777777" w:rsidR="00FC6E57" w:rsidRDefault="00FC6E57">
      <w:pPr>
        <w:pStyle w:val="BodyText"/>
        <w:rPr>
          <w:rFonts w:ascii="Times New Roman"/>
          <w:sz w:val="20"/>
        </w:rPr>
      </w:pPr>
    </w:p>
    <w:p w14:paraId="6A067E3F" w14:textId="77777777" w:rsidR="00FC6E57" w:rsidRDefault="00FC6E57">
      <w:pPr>
        <w:pStyle w:val="BodyText"/>
        <w:rPr>
          <w:rFonts w:ascii="Times New Roman"/>
          <w:sz w:val="20"/>
        </w:rPr>
      </w:pPr>
    </w:p>
    <w:p w14:paraId="162635BE" w14:textId="77777777" w:rsidR="00FC6E57" w:rsidRDefault="00FC6E57">
      <w:pPr>
        <w:pStyle w:val="BodyText"/>
        <w:rPr>
          <w:rFonts w:ascii="Times New Roman"/>
          <w:sz w:val="20"/>
        </w:rPr>
      </w:pPr>
    </w:p>
    <w:p w14:paraId="52E8815B" w14:textId="77777777" w:rsidR="00FC6E57" w:rsidRDefault="00000000">
      <w:pPr>
        <w:pStyle w:val="BodyText"/>
        <w:spacing w:before="195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6B937453" wp14:editId="12E29508">
            <wp:simplePos x="0" y="0"/>
            <wp:positionH relativeFrom="page">
              <wp:posOffset>720090</wp:posOffset>
            </wp:positionH>
            <wp:positionV relativeFrom="paragraph">
              <wp:posOffset>285533</wp:posOffset>
            </wp:positionV>
            <wp:extent cx="6080785" cy="6074473"/>
            <wp:effectExtent l="0" t="0" r="0" b="0"/>
            <wp:wrapTopAndBottom/>
            <wp:docPr id="4" name="Image 4" descr="A picture containing person, child, sitting, indoor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 picture containing person, child, sitting, indoor  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0785" cy="6074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B756E7" w14:textId="77777777" w:rsidR="00FC6E57" w:rsidRDefault="00000000">
      <w:pPr>
        <w:pStyle w:val="Title"/>
      </w:pPr>
      <w:r>
        <w:rPr>
          <w:color w:val="CE0E69"/>
        </w:rPr>
        <w:t xml:space="preserve">TRN </w:t>
      </w:r>
      <w:r>
        <w:rPr>
          <w:color w:val="CE0E69"/>
          <w:spacing w:val="-2"/>
        </w:rPr>
        <w:t>Guidance</w:t>
      </w:r>
    </w:p>
    <w:p w14:paraId="608DA366" w14:textId="77777777" w:rsidR="00FC6E57" w:rsidRDefault="00000000">
      <w:pPr>
        <w:spacing w:before="333"/>
        <w:ind w:left="115"/>
        <w:rPr>
          <w:b/>
          <w:sz w:val="44"/>
        </w:rPr>
      </w:pPr>
      <w:r>
        <w:rPr>
          <w:b/>
          <w:color w:val="002854"/>
          <w:sz w:val="44"/>
        </w:rPr>
        <w:t>Teacher</w:t>
      </w:r>
      <w:r>
        <w:rPr>
          <w:b/>
          <w:color w:val="002854"/>
          <w:spacing w:val="-18"/>
          <w:sz w:val="44"/>
        </w:rPr>
        <w:t xml:space="preserve"> </w:t>
      </w:r>
      <w:r>
        <w:rPr>
          <w:b/>
          <w:color w:val="002854"/>
          <w:sz w:val="44"/>
        </w:rPr>
        <w:t>Reference</w:t>
      </w:r>
      <w:r>
        <w:rPr>
          <w:b/>
          <w:color w:val="002854"/>
          <w:spacing w:val="-20"/>
          <w:sz w:val="44"/>
        </w:rPr>
        <w:t xml:space="preserve"> </w:t>
      </w:r>
      <w:r>
        <w:rPr>
          <w:b/>
          <w:color w:val="002854"/>
          <w:sz w:val="44"/>
        </w:rPr>
        <w:t>Number</w:t>
      </w:r>
      <w:r>
        <w:rPr>
          <w:b/>
          <w:color w:val="002854"/>
          <w:spacing w:val="-19"/>
          <w:sz w:val="44"/>
        </w:rPr>
        <w:t xml:space="preserve"> </w:t>
      </w:r>
      <w:r>
        <w:rPr>
          <w:b/>
          <w:color w:val="002854"/>
          <w:sz w:val="44"/>
        </w:rPr>
        <w:t>support</w:t>
      </w:r>
      <w:r>
        <w:rPr>
          <w:b/>
          <w:color w:val="002854"/>
          <w:spacing w:val="-21"/>
          <w:sz w:val="44"/>
        </w:rPr>
        <w:t xml:space="preserve"> </w:t>
      </w:r>
      <w:r>
        <w:rPr>
          <w:b/>
          <w:color w:val="002854"/>
          <w:spacing w:val="-2"/>
          <w:sz w:val="44"/>
        </w:rPr>
        <w:t>guide</w:t>
      </w:r>
    </w:p>
    <w:p w14:paraId="34C264D6" w14:textId="77777777" w:rsidR="00FC6E57" w:rsidRDefault="00FC6E57">
      <w:pPr>
        <w:rPr>
          <w:sz w:val="44"/>
        </w:rPr>
        <w:sectPr w:rsidR="00FC6E57" w:rsidSect="00EC52A2">
          <w:footerReference w:type="default" r:id="rId10"/>
          <w:type w:val="continuous"/>
          <w:pgSz w:w="11910" w:h="16840"/>
          <w:pgMar w:top="680" w:right="1020" w:bottom="720" w:left="1020" w:header="0" w:footer="531" w:gutter="0"/>
          <w:pgNumType w:start="1"/>
          <w:cols w:space="720"/>
        </w:sectPr>
      </w:pPr>
    </w:p>
    <w:p w14:paraId="20A324FC" w14:textId="77777777" w:rsidR="00FC6E57" w:rsidRDefault="00000000">
      <w:pPr>
        <w:pStyle w:val="Heading3"/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197C1792" wp14:editId="48A0F057">
            <wp:simplePos x="0" y="0"/>
            <wp:positionH relativeFrom="page">
              <wp:posOffset>720090</wp:posOffset>
            </wp:positionH>
            <wp:positionV relativeFrom="page">
              <wp:posOffset>9973055</wp:posOffset>
            </wp:positionV>
            <wp:extent cx="730605" cy="32321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60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52450"/>
          <w:spacing w:val="-2"/>
        </w:rPr>
        <w:t>Contents</w:t>
      </w:r>
    </w:p>
    <w:sdt>
      <w:sdtPr>
        <w:rPr>
          <w:b w:val="0"/>
          <w:bCs w:val="0"/>
          <w:sz w:val="22"/>
          <w:szCs w:val="22"/>
        </w:rPr>
        <w:id w:val="-1541197559"/>
        <w:docPartObj>
          <w:docPartGallery w:val="Table of Contents"/>
          <w:docPartUnique/>
        </w:docPartObj>
      </w:sdtPr>
      <w:sdtContent>
        <w:p w14:paraId="2DCE96B6" w14:textId="77777777" w:rsidR="00FC6E57" w:rsidRDefault="00000000">
          <w:pPr>
            <w:pStyle w:val="TOC1"/>
            <w:tabs>
              <w:tab w:val="right" w:leader="dot" w:pos="9743"/>
            </w:tabs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bookmark0" w:history="1">
            <w:r>
              <w:t>TRN</w:t>
            </w:r>
            <w:r>
              <w:rPr>
                <w:spacing w:val="-5"/>
              </w:rPr>
              <w:t xml:space="preserve"> </w:t>
            </w:r>
            <w:r>
              <w:t>Guidance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Support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6978A2AD" w14:textId="77777777" w:rsidR="00FC6E57" w:rsidRDefault="00000000">
          <w:pPr>
            <w:pStyle w:val="TOC2"/>
            <w:tabs>
              <w:tab w:val="right" w:leader="dot" w:pos="9743"/>
            </w:tabs>
          </w:pPr>
          <w:hyperlink w:anchor="_bookmark1" w:history="1">
            <w:r>
              <w:rPr>
                <w:spacing w:val="-2"/>
              </w:rPr>
              <w:t>Introduction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5405A987" w14:textId="77777777" w:rsidR="00FC6E57" w:rsidRDefault="00000000">
          <w:pPr>
            <w:pStyle w:val="TOC2"/>
            <w:tabs>
              <w:tab w:val="right" w:leader="dot" w:pos="9743"/>
            </w:tabs>
          </w:pPr>
          <w:hyperlink w:anchor="_bookmark2" w:history="1">
            <w:r>
              <w:t>I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TRN</w:t>
            </w:r>
            <w:r>
              <w:rPr>
                <w:spacing w:val="-3"/>
              </w:rPr>
              <w:t xml:space="preserve"> </w:t>
            </w:r>
            <w:r>
              <w:t>but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forgotten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and/or</w:t>
            </w:r>
            <w:r>
              <w:rPr>
                <w:spacing w:val="-5"/>
              </w:rPr>
              <w:t xml:space="preserve"> </w:t>
            </w:r>
            <w:r>
              <w:t>want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check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it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78458259" w14:textId="77777777" w:rsidR="00FC6E57" w:rsidRDefault="00000000">
          <w:pPr>
            <w:pStyle w:val="TOC2"/>
            <w:tabs>
              <w:tab w:val="right" w:leader="dot" w:pos="9743"/>
            </w:tabs>
            <w:spacing w:before="171"/>
          </w:pPr>
          <w:hyperlink w:anchor="_bookmark3" w:history="1">
            <w:r>
              <w:t>My</w:t>
            </w:r>
            <w:r>
              <w:rPr>
                <w:spacing w:val="-7"/>
              </w:rPr>
              <w:t xml:space="preserve"> </w:t>
            </w:r>
            <w:r>
              <w:t>details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correct,</w:t>
            </w:r>
            <w:r>
              <w:rPr>
                <w:spacing w:val="-5"/>
              </w:rPr>
              <w:t xml:space="preserve"> </w:t>
            </w:r>
            <w:r>
              <w:t>but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receive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error</w:t>
            </w:r>
            <w:r>
              <w:rPr>
                <w:spacing w:val="-7"/>
              </w:rPr>
              <w:t xml:space="preserve"> </w:t>
            </w:r>
            <w:r>
              <w:t>message</w:t>
            </w:r>
            <w:r>
              <w:rPr>
                <w:spacing w:val="-6"/>
              </w:rPr>
              <w:t xml:space="preserve"> </w:t>
            </w:r>
            <w:r>
              <w:t>when</w:t>
            </w:r>
            <w:r>
              <w:rPr>
                <w:spacing w:val="-5"/>
              </w:rPr>
              <w:t xml:space="preserve"> </w:t>
            </w:r>
            <w:r>
              <w:t>logging</w:t>
            </w:r>
            <w:r>
              <w:rPr>
                <w:spacing w:val="-6"/>
              </w:rPr>
              <w:t xml:space="preserve"> </w:t>
            </w:r>
            <w:r>
              <w:t>into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Teacher</w:t>
            </w:r>
            <w:r>
              <w:rPr>
                <w:spacing w:val="-7"/>
              </w:rPr>
              <w:t xml:space="preserve"> </w:t>
            </w:r>
            <w:r>
              <w:t>Services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website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1DA67629" w14:textId="77777777" w:rsidR="00FC6E57" w:rsidRDefault="00000000">
          <w:pPr>
            <w:pStyle w:val="TOC2"/>
            <w:tabs>
              <w:tab w:val="right" w:leader="dot" w:pos="9743"/>
            </w:tabs>
            <w:spacing w:before="168"/>
          </w:pPr>
          <w:hyperlink w:anchor="_bookmark4" w:history="1">
            <w:r>
              <w:t>I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QTLS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QTS,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obtain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TRN?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160FD70B" w14:textId="77777777" w:rsidR="00FC6E57" w:rsidRDefault="00000000">
          <w:pPr>
            <w:pStyle w:val="TOC2"/>
            <w:tabs>
              <w:tab w:val="right" w:leader="dot" w:pos="9743"/>
            </w:tabs>
          </w:pPr>
          <w:hyperlink w:anchor="_bookmark5" w:history="1">
            <w:r>
              <w:t>I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TRN</w:t>
            </w:r>
            <w:r>
              <w:rPr>
                <w:spacing w:val="-3"/>
              </w:rPr>
              <w:t xml:space="preserve"> </w:t>
            </w:r>
            <w:r>
              <w:t>but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am</w:t>
            </w:r>
            <w:r>
              <w:rPr>
                <w:spacing w:val="-5"/>
              </w:rPr>
              <w:t xml:space="preserve"> </w:t>
            </w: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living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England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78B973CB" w14:textId="77777777" w:rsidR="00FC6E57" w:rsidRDefault="00000000">
          <w:pPr>
            <w:pStyle w:val="TOC2"/>
            <w:tabs>
              <w:tab w:val="right" w:leader="dot" w:pos="9743"/>
            </w:tabs>
          </w:pPr>
          <w:hyperlink w:anchor="_bookmark6" w:history="1">
            <w:r>
              <w:t>I</w:t>
            </w:r>
            <w:r>
              <w:rPr>
                <w:spacing w:val="-4"/>
              </w:rPr>
              <w:t xml:space="preserve"> </w:t>
            </w:r>
            <w:r>
              <w:t>am</w:t>
            </w:r>
            <w:r>
              <w:rPr>
                <w:spacing w:val="-3"/>
              </w:rPr>
              <w:t xml:space="preserve"> </w:t>
            </w:r>
            <w:r>
              <w:t>based</w:t>
            </w:r>
            <w:r>
              <w:rPr>
                <w:spacing w:val="-3"/>
              </w:rPr>
              <w:t xml:space="preserve"> </w:t>
            </w:r>
            <w:r>
              <w:t>outside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England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TRN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7D9C38CA" w14:textId="77777777" w:rsidR="00FC6E57" w:rsidRDefault="00000000">
          <w:r>
            <w:fldChar w:fldCharType="end"/>
          </w:r>
        </w:p>
      </w:sdtContent>
    </w:sdt>
    <w:p w14:paraId="6D3B9BEF" w14:textId="77777777" w:rsidR="00FC6E57" w:rsidRDefault="00FC6E57">
      <w:pPr>
        <w:sectPr w:rsidR="00FC6E57" w:rsidSect="00EC52A2">
          <w:pgSz w:w="11910" w:h="16840"/>
          <w:pgMar w:top="1560" w:right="1020" w:bottom="720" w:left="1020" w:header="0" w:footer="531" w:gutter="0"/>
          <w:cols w:space="720"/>
        </w:sectPr>
      </w:pPr>
    </w:p>
    <w:p w14:paraId="22DA1816" w14:textId="77777777" w:rsidR="00FC6E57" w:rsidRDefault="00000000">
      <w:pPr>
        <w:tabs>
          <w:tab w:val="left" w:pos="7152"/>
        </w:tabs>
        <w:ind w:left="11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1310B33" wp14:editId="31879C50">
            <wp:extent cx="1371864" cy="608076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864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3A847B69" wp14:editId="077F3687">
            <wp:extent cx="1637926" cy="608076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926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ACC00" w14:textId="77777777" w:rsidR="00FC6E57" w:rsidRDefault="00000000">
      <w:pPr>
        <w:pStyle w:val="Heading1"/>
        <w:spacing w:before="630"/>
      </w:pPr>
      <w:bookmarkStart w:id="0" w:name="_bookmark0"/>
      <w:bookmarkEnd w:id="0"/>
      <w:r>
        <w:rPr>
          <w:color w:val="CE0E69"/>
        </w:rPr>
        <w:t>TRN</w:t>
      </w:r>
      <w:r>
        <w:rPr>
          <w:color w:val="CE0E69"/>
          <w:spacing w:val="-3"/>
        </w:rPr>
        <w:t xml:space="preserve"> </w:t>
      </w:r>
      <w:r>
        <w:rPr>
          <w:color w:val="CE0E69"/>
        </w:rPr>
        <w:t>Guidance</w:t>
      </w:r>
      <w:r>
        <w:rPr>
          <w:color w:val="CE0E69"/>
          <w:spacing w:val="-2"/>
        </w:rPr>
        <w:t xml:space="preserve"> </w:t>
      </w:r>
      <w:r>
        <w:rPr>
          <w:color w:val="CE0E69"/>
        </w:rPr>
        <w:t>and</w:t>
      </w:r>
      <w:r>
        <w:rPr>
          <w:color w:val="CE0E69"/>
          <w:spacing w:val="-3"/>
        </w:rPr>
        <w:t xml:space="preserve"> </w:t>
      </w:r>
      <w:r>
        <w:rPr>
          <w:color w:val="CE0E69"/>
          <w:spacing w:val="-2"/>
        </w:rPr>
        <w:t>Support</w:t>
      </w:r>
    </w:p>
    <w:p w14:paraId="1BD0E4D5" w14:textId="77777777" w:rsidR="00FC6E57" w:rsidRDefault="00000000">
      <w:pPr>
        <w:pStyle w:val="Heading2"/>
        <w:spacing w:before="367"/>
      </w:pPr>
      <w:bookmarkStart w:id="1" w:name="_bookmark1"/>
      <w:bookmarkEnd w:id="1"/>
      <w:r>
        <w:rPr>
          <w:color w:val="002854"/>
          <w:spacing w:val="-2"/>
        </w:rPr>
        <w:t>Introduction</w:t>
      </w:r>
    </w:p>
    <w:p w14:paraId="37E78823" w14:textId="77777777" w:rsidR="00FC6E57" w:rsidRDefault="00000000">
      <w:pPr>
        <w:pStyle w:val="BodyText"/>
        <w:spacing w:before="119" w:line="288" w:lineRule="auto"/>
        <w:ind w:left="112" w:right="108"/>
        <w:jc w:val="both"/>
      </w:pPr>
      <w:r>
        <w:t>The</w:t>
      </w:r>
      <w:r>
        <w:rPr>
          <w:spacing w:val="-6"/>
        </w:rPr>
        <w:t xml:space="preserve"> </w:t>
      </w:r>
      <w:r>
        <w:t>Teacher</w:t>
      </w:r>
      <w:r>
        <w:rPr>
          <w:spacing w:val="-7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(TRN)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unique</w:t>
      </w:r>
      <w:r>
        <w:rPr>
          <w:spacing w:val="-8"/>
        </w:rPr>
        <w:t xml:space="preserve"> </w:t>
      </w:r>
      <w:r>
        <w:t>7-digit</w:t>
      </w:r>
      <w:r>
        <w:rPr>
          <w:spacing w:val="-7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t>number.</w:t>
      </w:r>
      <w:r>
        <w:rPr>
          <w:spacing w:val="-7"/>
        </w:rPr>
        <w:t xml:space="preserve"> </w:t>
      </w:r>
      <w:r>
        <w:t>Previously,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known</w:t>
      </w:r>
      <w:r>
        <w:rPr>
          <w:spacing w:val="-7"/>
        </w:rPr>
        <w:t xml:space="preserve"> </w:t>
      </w:r>
      <w:r>
        <w:t>as QTS,</w:t>
      </w:r>
      <w:r>
        <w:rPr>
          <w:spacing w:val="-4"/>
        </w:rPr>
        <w:t xml:space="preserve"> </w:t>
      </w:r>
      <w:r>
        <w:t>GTC,</w:t>
      </w:r>
      <w:r>
        <w:rPr>
          <w:spacing w:val="-3"/>
        </w:rPr>
        <w:t xml:space="preserve"> </w:t>
      </w:r>
      <w:r>
        <w:t>DfE,</w:t>
      </w:r>
      <w:r>
        <w:rPr>
          <w:spacing w:val="-3"/>
        </w:rPr>
        <w:t xml:space="preserve"> </w:t>
      </w:r>
      <w:r>
        <w:t>DfES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DCSF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letters</w:t>
      </w:r>
      <w:r>
        <w:rPr>
          <w:spacing w:val="-1"/>
        </w:rPr>
        <w:t xml:space="preserve"> </w:t>
      </w:r>
      <w:r>
        <w:t>“RP”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maybe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symbol</w:t>
      </w:r>
      <w:r>
        <w:rPr>
          <w:spacing w:val="-3"/>
        </w:rPr>
        <w:t xml:space="preserve"> </w:t>
      </w:r>
      <w:r>
        <w:t>“/”.</w:t>
      </w:r>
      <w:r>
        <w:rPr>
          <w:spacing w:val="-2"/>
        </w:rPr>
        <w:t xml:space="preserve"> </w:t>
      </w:r>
      <w:proofErr w:type="gramStart"/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purpose</w:t>
      </w:r>
      <w:r>
        <w:rPr>
          <w:b/>
          <w:spacing w:val="-2"/>
        </w:rPr>
        <w:t xml:space="preserve"> </w:t>
      </w:r>
      <w:r>
        <w:rPr>
          <w:b/>
        </w:rPr>
        <w:t>of</w:t>
      </w:r>
      <w:proofErr w:type="gramEnd"/>
      <w:r>
        <w:rPr>
          <w:b/>
        </w:rPr>
        <w:t xml:space="preserve"> our records, we only need the 7-digit number</w:t>
      </w:r>
      <w:r>
        <w:t>. If your</w:t>
      </w:r>
      <w:r>
        <w:rPr>
          <w:spacing w:val="-1"/>
        </w:rPr>
        <w:t xml:space="preserve"> </w:t>
      </w:r>
      <w:r>
        <w:t>number is less than 7 digits, just enter the digits that you have.</w:t>
      </w:r>
    </w:p>
    <w:p w14:paraId="485E6880" w14:textId="77777777" w:rsidR="00FC6E57" w:rsidRDefault="00000000">
      <w:pPr>
        <w:pStyle w:val="BodyText"/>
        <w:spacing w:before="122"/>
        <w:ind w:left="112"/>
        <w:jc w:val="both"/>
      </w:pPr>
      <w:r>
        <w:t>You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TRN</w:t>
      </w:r>
      <w:r>
        <w:rPr>
          <w:spacing w:val="-3"/>
        </w:rPr>
        <w:t xml:space="preserve"> </w:t>
      </w:r>
      <w:r>
        <w:t xml:space="preserve">so </w:t>
      </w:r>
      <w:r>
        <w:rPr>
          <w:spacing w:val="-4"/>
        </w:rPr>
        <w:t>that:</w:t>
      </w:r>
    </w:p>
    <w:p w14:paraId="68DBE2C5" w14:textId="77777777" w:rsidR="00FC6E57" w:rsidRDefault="00000000">
      <w:pPr>
        <w:pStyle w:val="ListParagraph"/>
        <w:numPr>
          <w:ilvl w:val="0"/>
          <w:numId w:val="1"/>
        </w:numPr>
        <w:tabs>
          <w:tab w:val="left" w:pos="679"/>
        </w:tabs>
        <w:spacing w:before="174"/>
        <w:ind w:hanging="283"/>
      </w:pPr>
      <w:r>
        <w:t>we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TRN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database for</w:t>
      </w:r>
      <w:r>
        <w:rPr>
          <w:spacing w:val="-3"/>
        </w:rPr>
        <w:t xml:space="preserve"> </w:t>
      </w:r>
      <w:r>
        <w:t>our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records</w:t>
      </w:r>
      <w:proofErr w:type="gramEnd"/>
    </w:p>
    <w:p w14:paraId="56978B76" w14:textId="77777777" w:rsidR="00FC6E57" w:rsidRDefault="00000000">
      <w:pPr>
        <w:pStyle w:val="ListParagraph"/>
        <w:numPr>
          <w:ilvl w:val="0"/>
          <w:numId w:val="1"/>
        </w:numPr>
        <w:tabs>
          <w:tab w:val="left" w:pos="679"/>
        </w:tabs>
        <w:ind w:hanging="283"/>
      </w:pPr>
      <w:r>
        <w:t>complete</w:t>
      </w:r>
      <w:r>
        <w:rPr>
          <w:spacing w:val="-7"/>
        </w:rPr>
        <w:t xml:space="preserve"> </w:t>
      </w:r>
      <w:r>
        <w:t>mandatory</w:t>
      </w:r>
      <w:r>
        <w:rPr>
          <w:spacing w:val="-5"/>
        </w:rPr>
        <w:t xml:space="preserve"> </w:t>
      </w:r>
      <w:r>
        <w:t>DfE</w:t>
      </w:r>
      <w:r>
        <w:rPr>
          <w:spacing w:val="-2"/>
        </w:rPr>
        <w:t xml:space="preserve"> </w:t>
      </w:r>
      <w:r>
        <w:t>surveys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NPQ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programme</w:t>
      </w:r>
      <w:proofErr w:type="spellEnd"/>
    </w:p>
    <w:p w14:paraId="0ECE1D4A" w14:textId="77777777" w:rsidR="00FC6E57" w:rsidRDefault="00000000">
      <w:pPr>
        <w:pStyle w:val="ListParagraph"/>
        <w:numPr>
          <w:ilvl w:val="0"/>
          <w:numId w:val="1"/>
        </w:numPr>
        <w:tabs>
          <w:tab w:val="left" w:pos="679"/>
        </w:tabs>
        <w:ind w:hanging="283"/>
      </w:pPr>
      <w:r>
        <w:t>download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official</w:t>
      </w:r>
      <w:r>
        <w:rPr>
          <w:spacing w:val="-5"/>
        </w:rPr>
        <w:t xml:space="preserve"> </w:t>
      </w:r>
      <w:r>
        <w:t>DfE</w:t>
      </w:r>
      <w:r>
        <w:rPr>
          <w:spacing w:val="-5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successful</w:t>
      </w:r>
      <w:r>
        <w:rPr>
          <w:spacing w:val="-4"/>
        </w:rPr>
        <w:t xml:space="preserve"> </w:t>
      </w:r>
      <w:r>
        <w:t>completion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proofErr w:type="spellStart"/>
      <w:proofErr w:type="gramStart"/>
      <w:r>
        <w:rPr>
          <w:spacing w:val="-2"/>
        </w:rPr>
        <w:t>programme</w:t>
      </w:r>
      <w:proofErr w:type="spellEnd"/>
      <w:proofErr w:type="gramEnd"/>
    </w:p>
    <w:p w14:paraId="1446572F" w14:textId="77777777" w:rsidR="00FC6E57" w:rsidRDefault="00FC6E57">
      <w:pPr>
        <w:pStyle w:val="BodyText"/>
        <w:spacing w:before="28"/>
      </w:pPr>
    </w:p>
    <w:p w14:paraId="698B5B7F" w14:textId="77777777" w:rsidR="00FC6E57" w:rsidRDefault="00000000">
      <w:pPr>
        <w:pStyle w:val="Heading2"/>
      </w:pPr>
      <w:bookmarkStart w:id="2" w:name="_bookmark2"/>
      <w:bookmarkEnd w:id="2"/>
      <w:r>
        <w:rPr>
          <w:color w:val="002854"/>
        </w:rPr>
        <w:t>I</w:t>
      </w:r>
      <w:r>
        <w:rPr>
          <w:color w:val="002854"/>
          <w:spacing w:val="-2"/>
        </w:rPr>
        <w:t xml:space="preserve"> </w:t>
      </w:r>
      <w:r>
        <w:rPr>
          <w:color w:val="002854"/>
        </w:rPr>
        <w:t>have</w:t>
      </w:r>
      <w:r>
        <w:rPr>
          <w:color w:val="002854"/>
          <w:spacing w:val="-1"/>
        </w:rPr>
        <w:t xml:space="preserve"> </w:t>
      </w:r>
      <w:r>
        <w:rPr>
          <w:color w:val="002854"/>
        </w:rPr>
        <w:t>a TRN</w:t>
      </w:r>
      <w:r>
        <w:rPr>
          <w:color w:val="002854"/>
          <w:spacing w:val="-1"/>
        </w:rPr>
        <w:t xml:space="preserve"> </w:t>
      </w:r>
      <w:r>
        <w:rPr>
          <w:color w:val="002854"/>
        </w:rPr>
        <w:t>but</w:t>
      </w:r>
      <w:r>
        <w:rPr>
          <w:color w:val="002854"/>
          <w:spacing w:val="-4"/>
        </w:rPr>
        <w:t xml:space="preserve"> </w:t>
      </w:r>
      <w:r>
        <w:rPr>
          <w:color w:val="002854"/>
        </w:rPr>
        <w:t>have</w:t>
      </w:r>
      <w:r>
        <w:rPr>
          <w:color w:val="002854"/>
          <w:spacing w:val="-3"/>
        </w:rPr>
        <w:t xml:space="preserve"> </w:t>
      </w:r>
      <w:r>
        <w:rPr>
          <w:color w:val="002854"/>
        </w:rPr>
        <w:t>forgotten</w:t>
      </w:r>
      <w:r>
        <w:rPr>
          <w:color w:val="002854"/>
          <w:spacing w:val="-3"/>
        </w:rPr>
        <w:t xml:space="preserve"> </w:t>
      </w:r>
      <w:r>
        <w:rPr>
          <w:color w:val="002854"/>
        </w:rPr>
        <w:t>it</w:t>
      </w:r>
      <w:r>
        <w:rPr>
          <w:color w:val="002854"/>
          <w:spacing w:val="-1"/>
        </w:rPr>
        <w:t xml:space="preserve"> </w:t>
      </w:r>
      <w:r>
        <w:rPr>
          <w:color w:val="002854"/>
        </w:rPr>
        <w:t>and/or</w:t>
      </w:r>
      <w:r>
        <w:rPr>
          <w:color w:val="002854"/>
          <w:spacing w:val="-2"/>
        </w:rPr>
        <w:t xml:space="preserve"> </w:t>
      </w:r>
      <w:r>
        <w:rPr>
          <w:color w:val="002854"/>
        </w:rPr>
        <w:t>want</w:t>
      </w:r>
      <w:r>
        <w:rPr>
          <w:color w:val="002854"/>
          <w:spacing w:val="-1"/>
        </w:rPr>
        <w:t xml:space="preserve"> </w:t>
      </w:r>
      <w:r>
        <w:rPr>
          <w:color w:val="002854"/>
        </w:rPr>
        <w:t>to</w:t>
      </w:r>
      <w:r>
        <w:rPr>
          <w:color w:val="002854"/>
          <w:spacing w:val="-1"/>
        </w:rPr>
        <w:t xml:space="preserve"> </w:t>
      </w:r>
      <w:r>
        <w:rPr>
          <w:color w:val="002854"/>
        </w:rPr>
        <w:t>check</w:t>
      </w:r>
      <w:r>
        <w:rPr>
          <w:color w:val="002854"/>
          <w:spacing w:val="-2"/>
        </w:rPr>
        <w:t xml:space="preserve"> </w:t>
      </w:r>
      <w:proofErr w:type="gramStart"/>
      <w:r>
        <w:rPr>
          <w:color w:val="002854"/>
          <w:spacing w:val="-5"/>
        </w:rPr>
        <w:t>it</w:t>
      </w:r>
      <w:proofErr w:type="gramEnd"/>
    </w:p>
    <w:p w14:paraId="22420489" w14:textId="77777777" w:rsidR="00FC6E57" w:rsidRDefault="00000000">
      <w:pPr>
        <w:pStyle w:val="BodyText"/>
        <w:tabs>
          <w:tab w:val="left" w:pos="666"/>
          <w:tab w:val="left" w:pos="1194"/>
          <w:tab w:val="left" w:pos="2299"/>
          <w:tab w:val="left" w:pos="2616"/>
          <w:tab w:val="left" w:pos="3254"/>
          <w:tab w:val="left" w:pos="3652"/>
          <w:tab w:val="left" w:pos="4273"/>
          <w:tab w:val="left" w:pos="4842"/>
          <w:tab w:val="left" w:pos="5959"/>
          <w:tab w:val="left" w:pos="6607"/>
          <w:tab w:val="left" w:pos="7121"/>
          <w:tab w:val="left" w:pos="8052"/>
          <w:tab w:val="left" w:pos="8990"/>
        </w:tabs>
        <w:spacing w:before="119"/>
        <w:ind w:left="112"/>
      </w:pPr>
      <w:r>
        <w:rPr>
          <w:spacing w:val="-5"/>
        </w:rPr>
        <w:t>You</w:t>
      </w:r>
      <w:r>
        <w:tab/>
      </w:r>
      <w:r>
        <w:rPr>
          <w:spacing w:val="-5"/>
        </w:rPr>
        <w:t>can</w:t>
      </w:r>
      <w:r>
        <w:tab/>
      </w:r>
      <w:r>
        <w:rPr>
          <w:spacing w:val="-2"/>
        </w:rPr>
        <w:t>download</w:t>
      </w:r>
      <w:r>
        <w:tab/>
      </w:r>
      <w:r>
        <w:rPr>
          <w:spacing w:val="-10"/>
        </w:rPr>
        <w:t>a</w:t>
      </w:r>
      <w:r>
        <w:tab/>
      </w:r>
      <w:r>
        <w:rPr>
          <w:spacing w:val="-4"/>
        </w:rPr>
        <w:t>copy</w:t>
      </w:r>
      <w:r>
        <w:tab/>
      </w:r>
      <w:r>
        <w:rPr>
          <w:spacing w:val="-5"/>
        </w:rPr>
        <w:t>of</w:t>
      </w:r>
      <w:r>
        <w:tab/>
      </w:r>
      <w:r>
        <w:rPr>
          <w:spacing w:val="-4"/>
        </w:rPr>
        <w:t>your</w:t>
      </w:r>
      <w:r>
        <w:tab/>
      </w:r>
      <w:r>
        <w:rPr>
          <w:spacing w:val="-5"/>
        </w:rPr>
        <w:t>QTS</w:t>
      </w:r>
      <w:r>
        <w:tab/>
      </w:r>
      <w:r>
        <w:rPr>
          <w:spacing w:val="-2"/>
        </w:rPr>
        <w:t>certificate</w:t>
      </w:r>
      <w:r>
        <w:tab/>
      </w:r>
      <w:r>
        <w:rPr>
          <w:spacing w:val="-4"/>
        </w:rPr>
        <w:t>from</w:t>
      </w:r>
      <w:r>
        <w:tab/>
      </w:r>
      <w:r>
        <w:rPr>
          <w:spacing w:val="-5"/>
        </w:rPr>
        <w:t>the</w:t>
      </w:r>
      <w:r>
        <w:tab/>
      </w:r>
      <w:r>
        <w:rPr>
          <w:spacing w:val="-2"/>
        </w:rPr>
        <w:t>Teacher</w:t>
      </w:r>
      <w:r>
        <w:tab/>
      </w:r>
      <w:r>
        <w:rPr>
          <w:spacing w:val="-2"/>
        </w:rPr>
        <w:t>Services</w:t>
      </w:r>
      <w:r>
        <w:tab/>
      </w:r>
      <w:r>
        <w:rPr>
          <w:spacing w:val="-2"/>
        </w:rPr>
        <w:t>website:</w:t>
      </w:r>
    </w:p>
    <w:p w14:paraId="59B4B6BD" w14:textId="77777777" w:rsidR="00FC6E57" w:rsidRDefault="00000000">
      <w:pPr>
        <w:pStyle w:val="Heading5"/>
        <w:rPr>
          <w:u w:val="none"/>
        </w:rPr>
      </w:pPr>
      <w:hyperlink r:id="rId11">
        <w:r>
          <w:rPr>
            <w:color w:val="CE0E69"/>
            <w:spacing w:val="-2"/>
            <w:u w:color="CE0E69"/>
          </w:rPr>
          <w:t>https://teacherservices.education.gov</w:t>
        </w:r>
        <w:r>
          <w:rPr>
            <w:color w:val="CE0E69"/>
            <w:spacing w:val="-2"/>
            <w:u w:color="CE0E69"/>
          </w:rPr>
          <w:t>.</w:t>
        </w:r>
        <w:r>
          <w:rPr>
            <w:color w:val="CE0E69"/>
            <w:spacing w:val="-2"/>
            <w:u w:color="CE0E69"/>
          </w:rPr>
          <w:t>uk/SelfService/Login</w:t>
        </w:r>
      </w:hyperlink>
    </w:p>
    <w:p w14:paraId="04D348A1" w14:textId="77777777" w:rsidR="00FC6E57" w:rsidRDefault="00000000">
      <w:pPr>
        <w:pStyle w:val="BodyText"/>
        <w:spacing w:before="177" w:line="290" w:lineRule="auto"/>
        <w:ind w:left="112"/>
      </w:pPr>
      <w:r>
        <w:t xml:space="preserve">If you prefer, you can contact the QTS team by email or telephone. You will need to provide the following </w:t>
      </w:r>
      <w:r>
        <w:rPr>
          <w:spacing w:val="-2"/>
        </w:rPr>
        <w:t>details:</w:t>
      </w:r>
    </w:p>
    <w:p w14:paraId="38960568" w14:textId="77777777" w:rsidR="00FC6E57" w:rsidRDefault="00000000">
      <w:pPr>
        <w:pStyle w:val="ListParagraph"/>
        <w:numPr>
          <w:ilvl w:val="0"/>
          <w:numId w:val="1"/>
        </w:numPr>
        <w:tabs>
          <w:tab w:val="left" w:pos="679"/>
        </w:tabs>
        <w:spacing w:before="116"/>
        <w:ind w:hanging="283"/>
      </w:pPr>
      <w:r>
        <w:t>Your</w:t>
      </w:r>
      <w:r>
        <w:rPr>
          <w:spacing w:val="-3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rPr>
          <w:spacing w:val="-4"/>
        </w:rPr>
        <w:t>name</w:t>
      </w:r>
    </w:p>
    <w:p w14:paraId="6E5A341B" w14:textId="77777777" w:rsidR="00FC6E57" w:rsidRDefault="00000000">
      <w:pPr>
        <w:pStyle w:val="ListParagraph"/>
        <w:numPr>
          <w:ilvl w:val="0"/>
          <w:numId w:val="1"/>
        </w:numPr>
        <w:tabs>
          <w:tab w:val="left" w:pos="679"/>
        </w:tabs>
        <w:ind w:hanging="283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birth</w:t>
      </w:r>
    </w:p>
    <w:p w14:paraId="158DDB09" w14:textId="77777777" w:rsidR="00FC6E57" w:rsidRDefault="00000000">
      <w:pPr>
        <w:pStyle w:val="ListParagraph"/>
        <w:numPr>
          <w:ilvl w:val="0"/>
          <w:numId w:val="1"/>
        </w:numPr>
        <w:tabs>
          <w:tab w:val="left" w:pos="679"/>
        </w:tabs>
        <w:spacing w:before="176"/>
        <w:ind w:hanging="283"/>
      </w:pPr>
      <w:r>
        <w:t>National</w:t>
      </w:r>
      <w:r>
        <w:rPr>
          <w:spacing w:val="-6"/>
        </w:rPr>
        <w:t xml:space="preserve"> </w:t>
      </w:r>
      <w:r>
        <w:t>Insurance</w:t>
      </w:r>
      <w:r>
        <w:rPr>
          <w:spacing w:val="-7"/>
        </w:rPr>
        <w:t xml:space="preserve"> </w:t>
      </w:r>
      <w:r>
        <w:rPr>
          <w:spacing w:val="-2"/>
        </w:rPr>
        <w:t>Number</w:t>
      </w:r>
    </w:p>
    <w:p w14:paraId="7E18990B" w14:textId="77777777" w:rsidR="00FC6E57" w:rsidRDefault="00000000">
      <w:pPr>
        <w:pStyle w:val="ListParagraph"/>
        <w:numPr>
          <w:ilvl w:val="0"/>
          <w:numId w:val="1"/>
        </w:numPr>
        <w:tabs>
          <w:tab w:val="left" w:pos="679"/>
        </w:tabs>
        <w:ind w:hanging="283"/>
      </w:pPr>
      <w:r>
        <w:t>Your</w:t>
      </w:r>
      <w:r>
        <w:rPr>
          <w:spacing w:val="-2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rPr>
          <w:spacing w:val="-2"/>
        </w:rPr>
        <w:t>address</w:t>
      </w:r>
    </w:p>
    <w:p w14:paraId="10B444B8" w14:textId="77777777" w:rsidR="00FC6E57" w:rsidRDefault="00000000">
      <w:pPr>
        <w:pStyle w:val="ListParagraph"/>
        <w:numPr>
          <w:ilvl w:val="0"/>
          <w:numId w:val="1"/>
        </w:numPr>
        <w:tabs>
          <w:tab w:val="left" w:pos="679"/>
        </w:tabs>
        <w:ind w:hanging="283"/>
      </w:pPr>
      <w:r>
        <w:t>The</w:t>
      </w:r>
      <w:r>
        <w:rPr>
          <w:spacing w:val="-6"/>
        </w:rPr>
        <w:t xml:space="preserve"> </w:t>
      </w:r>
      <w:r>
        <w:t>establishment</w:t>
      </w:r>
      <w:r>
        <w:rPr>
          <w:spacing w:val="-5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undertook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initial</w:t>
      </w:r>
      <w:r>
        <w:rPr>
          <w:spacing w:val="-7"/>
        </w:rPr>
        <w:t xml:space="preserve"> </w:t>
      </w:r>
      <w:r>
        <w:t>teacher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training</w:t>
      </w:r>
      <w:proofErr w:type="gramEnd"/>
    </w:p>
    <w:p w14:paraId="6EBCF4EC" w14:textId="77777777" w:rsidR="00FC6E57" w:rsidRDefault="00000000">
      <w:pPr>
        <w:pStyle w:val="BodyText"/>
        <w:spacing w:before="173" w:line="290" w:lineRule="auto"/>
        <w:ind w:left="112"/>
      </w:pPr>
      <w:proofErr w:type="gramStart"/>
      <w:r>
        <w:t>Phone</w:t>
      </w:r>
      <w:proofErr w:type="gramEnd"/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0207</w:t>
      </w:r>
      <w:r>
        <w:rPr>
          <w:spacing w:val="-1"/>
        </w:rPr>
        <w:t xml:space="preserve"> </w:t>
      </w:r>
      <w:r>
        <w:t>593</w:t>
      </w:r>
      <w:r>
        <w:rPr>
          <w:spacing w:val="-3"/>
        </w:rPr>
        <w:t xml:space="preserve"> </w:t>
      </w:r>
      <w:r>
        <w:t>5394.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undertaking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Qualification</w:t>
      </w:r>
      <w:r>
        <w:rPr>
          <w:spacing w:val="-4"/>
        </w:rPr>
        <w:t xml:space="preserve"> </w:t>
      </w:r>
      <w:r>
        <w:t>and require a clarification of your TRN.</w:t>
      </w:r>
    </w:p>
    <w:p w14:paraId="620CF6C5" w14:textId="77777777" w:rsidR="00FC6E57" w:rsidRDefault="00000000">
      <w:pPr>
        <w:spacing w:before="116"/>
        <w:ind w:left="112"/>
        <w:rPr>
          <w:sz w:val="24"/>
        </w:rPr>
      </w:pPr>
      <w:r>
        <w:t>Email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hyperlink r:id="rId12">
        <w:r>
          <w:rPr>
            <w:color w:val="CE0E69"/>
            <w:spacing w:val="-2"/>
            <w:sz w:val="24"/>
            <w:u w:val="single" w:color="CE0E69"/>
          </w:rPr>
          <w:t>qts.enquiries@education.gov.uk</w:t>
        </w:r>
      </w:hyperlink>
    </w:p>
    <w:p w14:paraId="2663D948" w14:textId="77777777" w:rsidR="00FC6E57" w:rsidRDefault="00FC6E57">
      <w:pPr>
        <w:rPr>
          <w:sz w:val="24"/>
        </w:rPr>
        <w:sectPr w:rsidR="00FC6E57" w:rsidSect="00EC52A2">
          <w:pgSz w:w="11910" w:h="16840"/>
          <w:pgMar w:top="680" w:right="1020" w:bottom="720" w:left="1020" w:header="0" w:footer="531" w:gutter="0"/>
          <w:cols w:space="720"/>
        </w:sectPr>
      </w:pPr>
    </w:p>
    <w:p w14:paraId="5F936058" w14:textId="77777777" w:rsidR="00FC6E57" w:rsidRDefault="00000000">
      <w:pPr>
        <w:tabs>
          <w:tab w:val="left" w:pos="7152"/>
        </w:tabs>
        <w:ind w:left="11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65B822E" wp14:editId="6F9DEDD5">
            <wp:extent cx="1371864" cy="608076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864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18B9FD64" wp14:editId="323AA64B">
            <wp:extent cx="1637926" cy="608076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926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3EADC" w14:textId="77777777" w:rsidR="00FC6E57" w:rsidRDefault="00FC6E57">
      <w:pPr>
        <w:pStyle w:val="BodyText"/>
        <w:spacing w:before="312"/>
        <w:rPr>
          <w:sz w:val="36"/>
        </w:rPr>
      </w:pPr>
    </w:p>
    <w:p w14:paraId="49B5BA0F" w14:textId="77777777" w:rsidR="00FC6E57" w:rsidRDefault="00000000">
      <w:pPr>
        <w:pStyle w:val="Heading2"/>
      </w:pPr>
      <w:bookmarkStart w:id="3" w:name="_bookmark3"/>
      <w:bookmarkEnd w:id="3"/>
      <w:r>
        <w:rPr>
          <w:color w:val="002854"/>
        </w:rPr>
        <w:t>My</w:t>
      </w:r>
      <w:r>
        <w:rPr>
          <w:color w:val="002854"/>
          <w:spacing w:val="40"/>
        </w:rPr>
        <w:t xml:space="preserve"> </w:t>
      </w:r>
      <w:r>
        <w:rPr>
          <w:color w:val="002854"/>
        </w:rPr>
        <w:t>details</w:t>
      </w:r>
      <w:r>
        <w:rPr>
          <w:color w:val="002854"/>
          <w:spacing w:val="40"/>
        </w:rPr>
        <w:t xml:space="preserve"> </w:t>
      </w:r>
      <w:r>
        <w:rPr>
          <w:color w:val="002854"/>
        </w:rPr>
        <w:t>are</w:t>
      </w:r>
      <w:r>
        <w:rPr>
          <w:color w:val="002854"/>
          <w:spacing w:val="40"/>
        </w:rPr>
        <w:t xml:space="preserve"> </w:t>
      </w:r>
      <w:r>
        <w:rPr>
          <w:color w:val="002854"/>
        </w:rPr>
        <w:t>correct,</w:t>
      </w:r>
      <w:r>
        <w:rPr>
          <w:color w:val="002854"/>
          <w:spacing w:val="40"/>
        </w:rPr>
        <w:t xml:space="preserve"> </w:t>
      </w:r>
      <w:r>
        <w:rPr>
          <w:color w:val="002854"/>
        </w:rPr>
        <w:t>but</w:t>
      </w:r>
      <w:r>
        <w:rPr>
          <w:color w:val="002854"/>
          <w:spacing w:val="40"/>
        </w:rPr>
        <w:t xml:space="preserve"> </w:t>
      </w:r>
      <w:r>
        <w:rPr>
          <w:color w:val="002854"/>
        </w:rPr>
        <w:t>I</w:t>
      </w:r>
      <w:r>
        <w:rPr>
          <w:color w:val="002854"/>
          <w:spacing w:val="40"/>
        </w:rPr>
        <w:t xml:space="preserve"> </w:t>
      </w:r>
      <w:r>
        <w:rPr>
          <w:color w:val="002854"/>
        </w:rPr>
        <w:t>receive</w:t>
      </w:r>
      <w:r>
        <w:rPr>
          <w:color w:val="002854"/>
          <w:spacing w:val="40"/>
        </w:rPr>
        <w:t xml:space="preserve"> </w:t>
      </w:r>
      <w:r>
        <w:rPr>
          <w:color w:val="002854"/>
        </w:rPr>
        <w:t>an</w:t>
      </w:r>
      <w:r>
        <w:rPr>
          <w:color w:val="002854"/>
          <w:spacing w:val="40"/>
        </w:rPr>
        <w:t xml:space="preserve"> </w:t>
      </w:r>
      <w:r>
        <w:rPr>
          <w:color w:val="002854"/>
        </w:rPr>
        <w:t>error</w:t>
      </w:r>
      <w:r>
        <w:rPr>
          <w:color w:val="002854"/>
          <w:spacing w:val="40"/>
        </w:rPr>
        <w:t xml:space="preserve"> </w:t>
      </w:r>
      <w:r>
        <w:rPr>
          <w:color w:val="002854"/>
        </w:rPr>
        <w:t>message</w:t>
      </w:r>
      <w:r>
        <w:rPr>
          <w:color w:val="002854"/>
          <w:spacing w:val="40"/>
        </w:rPr>
        <w:t xml:space="preserve"> </w:t>
      </w:r>
      <w:r>
        <w:rPr>
          <w:color w:val="002854"/>
        </w:rPr>
        <w:t>when</w:t>
      </w:r>
      <w:r>
        <w:rPr>
          <w:color w:val="002854"/>
          <w:spacing w:val="80"/>
          <w:w w:val="150"/>
        </w:rPr>
        <w:t xml:space="preserve"> </w:t>
      </w:r>
      <w:r>
        <w:rPr>
          <w:color w:val="002854"/>
        </w:rPr>
        <w:t xml:space="preserve">logging into the Teacher Services </w:t>
      </w:r>
      <w:proofErr w:type="gramStart"/>
      <w:r>
        <w:rPr>
          <w:color w:val="002854"/>
        </w:rPr>
        <w:t>website</w:t>
      </w:r>
      <w:proofErr w:type="gramEnd"/>
    </w:p>
    <w:p w14:paraId="5BAFBDDE" w14:textId="77777777" w:rsidR="00FC6E57" w:rsidRDefault="00000000">
      <w:pPr>
        <w:spacing w:before="118" w:line="288" w:lineRule="auto"/>
        <w:ind w:left="112" w:right="109"/>
      </w:pPr>
      <w:r>
        <w:t>Your</w:t>
      </w:r>
      <w:r>
        <w:rPr>
          <w:spacing w:val="-9"/>
        </w:rPr>
        <w:t xml:space="preserve"> </w:t>
      </w:r>
      <w:r>
        <w:t>access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website</w:t>
      </w:r>
      <w:r>
        <w:rPr>
          <w:spacing w:val="-11"/>
        </w:rPr>
        <w:t xml:space="preserve"> </w:t>
      </w:r>
      <w:hyperlink r:id="rId13">
        <w:r>
          <w:rPr>
            <w:color w:val="CE0E69"/>
            <w:sz w:val="24"/>
            <w:u w:val="single" w:color="CE0E69"/>
          </w:rPr>
          <w:t>https://teacherservices.education.gov.uk/SelfService/Login</w:t>
        </w:r>
      </w:hyperlink>
      <w:r>
        <w:rPr>
          <w:color w:val="CE0E69"/>
          <w:spacing w:val="-5"/>
          <w:sz w:val="2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 xml:space="preserve">blocked or in error for </w:t>
      </w:r>
      <w:proofErr w:type="gramStart"/>
      <w:r>
        <w:t>a number of</w:t>
      </w:r>
      <w:proofErr w:type="gramEnd"/>
      <w:r>
        <w:t xml:space="preserve"> reasons:</w:t>
      </w:r>
    </w:p>
    <w:p w14:paraId="0013E77C" w14:textId="77777777" w:rsidR="00FC6E57" w:rsidRDefault="00000000">
      <w:pPr>
        <w:pStyle w:val="ListParagraph"/>
        <w:numPr>
          <w:ilvl w:val="0"/>
          <w:numId w:val="1"/>
        </w:numPr>
        <w:tabs>
          <w:tab w:val="left" w:pos="679"/>
        </w:tabs>
        <w:spacing w:before="121"/>
        <w:ind w:hanging="283"/>
      </w:pPr>
      <w:r>
        <w:t>Your</w:t>
      </w:r>
      <w:r>
        <w:rPr>
          <w:spacing w:val="-5"/>
        </w:rPr>
        <w:t xml:space="preserve"> </w:t>
      </w:r>
      <w:r>
        <w:t>account</w:t>
      </w:r>
      <w:r>
        <w:rPr>
          <w:spacing w:val="-5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blocked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GDPR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reasons</w:t>
      </w:r>
      <w:proofErr w:type="gramEnd"/>
    </w:p>
    <w:p w14:paraId="16A440DD" w14:textId="2BB3AFE2" w:rsidR="00FC6E57" w:rsidRDefault="00000000">
      <w:pPr>
        <w:pStyle w:val="ListParagraph"/>
        <w:numPr>
          <w:ilvl w:val="0"/>
          <w:numId w:val="1"/>
        </w:numPr>
        <w:tabs>
          <w:tab w:val="left" w:pos="679"/>
        </w:tabs>
        <w:ind w:hanging="283"/>
      </w:pPr>
      <w:r>
        <w:t>Your</w:t>
      </w:r>
      <w:r>
        <w:rPr>
          <w:spacing w:val="-5"/>
        </w:rPr>
        <w:t xml:space="preserve"> </w:t>
      </w:r>
      <w:r>
        <w:t>DOB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registered</w:t>
      </w:r>
      <w:r>
        <w:rPr>
          <w:spacing w:val="-2"/>
        </w:rPr>
        <w:t xml:space="preserve"> </w:t>
      </w:r>
      <w:proofErr w:type="gramStart"/>
      <w:r w:rsidR="00844091">
        <w:rPr>
          <w:spacing w:val="-2"/>
        </w:rPr>
        <w:t>incorrectly</w:t>
      </w:r>
      <w:proofErr w:type="gramEnd"/>
    </w:p>
    <w:p w14:paraId="36591655" w14:textId="77777777" w:rsidR="00FC6E57" w:rsidRDefault="00000000">
      <w:pPr>
        <w:pStyle w:val="ListParagraph"/>
        <w:numPr>
          <w:ilvl w:val="0"/>
          <w:numId w:val="1"/>
        </w:numPr>
        <w:tabs>
          <w:tab w:val="left" w:pos="679"/>
        </w:tabs>
        <w:ind w:hanging="283"/>
      </w:pP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married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changed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achieving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QTS</w:t>
      </w:r>
      <w:proofErr w:type="gramEnd"/>
    </w:p>
    <w:p w14:paraId="12BA9D48" w14:textId="77777777" w:rsidR="00FC6E57" w:rsidRDefault="00000000">
      <w:pPr>
        <w:pStyle w:val="ListParagraph"/>
        <w:numPr>
          <w:ilvl w:val="0"/>
          <w:numId w:val="1"/>
        </w:numPr>
        <w:tabs>
          <w:tab w:val="left" w:pos="679"/>
        </w:tabs>
        <w:spacing w:before="176"/>
        <w:ind w:hanging="283"/>
      </w:pPr>
      <w:r>
        <w:t>Your</w:t>
      </w:r>
      <w:r>
        <w:rPr>
          <w:spacing w:val="-4"/>
        </w:rPr>
        <w:t xml:space="preserve"> </w:t>
      </w:r>
      <w:r>
        <w:t>TRN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wrong</w:t>
      </w:r>
      <w:r>
        <w:rPr>
          <w:spacing w:val="-3"/>
        </w:rPr>
        <w:t xml:space="preserve"> </w:t>
      </w:r>
      <w:r>
        <w:t>(your</w:t>
      </w:r>
      <w:r>
        <w:rPr>
          <w:spacing w:val="-2"/>
        </w:rPr>
        <w:t xml:space="preserve"> </w:t>
      </w:r>
      <w:r>
        <w:t>TRN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DfE</w:t>
      </w:r>
      <w:r>
        <w:rPr>
          <w:spacing w:val="-2"/>
        </w:rPr>
        <w:t xml:space="preserve"> </w:t>
      </w:r>
      <w:r>
        <w:t>payroll</w:t>
      </w:r>
      <w:r>
        <w:rPr>
          <w:spacing w:val="-2"/>
        </w:rPr>
        <w:t xml:space="preserve"> number)</w:t>
      </w:r>
    </w:p>
    <w:p w14:paraId="1C3091B9" w14:textId="77777777" w:rsidR="00FC6E57" w:rsidRDefault="00000000">
      <w:pPr>
        <w:pStyle w:val="BodyText"/>
        <w:spacing w:before="173"/>
        <w:ind w:left="112"/>
      </w:pPr>
      <w:r>
        <w:t>To</w:t>
      </w:r>
      <w:r>
        <w:rPr>
          <w:spacing w:val="-4"/>
        </w:rPr>
        <w:t xml:space="preserve"> </w:t>
      </w:r>
      <w:r>
        <w:t>resolve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issues,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QTS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hyperlink r:id="rId14">
        <w:r>
          <w:rPr>
            <w:color w:val="CE0E69"/>
            <w:u w:val="single" w:color="CE0E69"/>
          </w:rPr>
          <w:t>qts.enquiries@education.gov.uk</w:t>
        </w:r>
      </w:hyperlink>
      <w:r>
        <w:rPr>
          <w:color w:val="CE0E69"/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0207</w:t>
      </w:r>
      <w:r>
        <w:rPr>
          <w:spacing w:val="-5"/>
        </w:rPr>
        <w:t xml:space="preserve"> </w:t>
      </w:r>
      <w:r>
        <w:t>593</w:t>
      </w:r>
      <w:r>
        <w:rPr>
          <w:spacing w:val="-4"/>
        </w:rPr>
        <w:t xml:space="preserve"> </w:t>
      </w:r>
      <w:proofErr w:type="gramStart"/>
      <w:r>
        <w:rPr>
          <w:spacing w:val="-4"/>
        </w:rPr>
        <w:t>5394</w:t>
      </w:r>
      <w:proofErr w:type="gramEnd"/>
    </w:p>
    <w:p w14:paraId="0E533363" w14:textId="77777777" w:rsidR="00FC6E57" w:rsidRDefault="00000000">
      <w:pPr>
        <w:pStyle w:val="Heading2"/>
        <w:spacing w:before="294"/>
        <w:jc w:val="both"/>
      </w:pPr>
      <w:bookmarkStart w:id="4" w:name="_bookmark4"/>
      <w:bookmarkEnd w:id="4"/>
      <w:r>
        <w:rPr>
          <w:color w:val="002854"/>
        </w:rPr>
        <w:t>I</w:t>
      </w:r>
      <w:r>
        <w:rPr>
          <w:color w:val="002854"/>
          <w:spacing w:val="-1"/>
        </w:rPr>
        <w:t xml:space="preserve"> </w:t>
      </w:r>
      <w:r>
        <w:rPr>
          <w:color w:val="002854"/>
        </w:rPr>
        <w:t>have</w:t>
      </w:r>
      <w:r>
        <w:rPr>
          <w:color w:val="002854"/>
          <w:spacing w:val="-1"/>
        </w:rPr>
        <w:t xml:space="preserve"> </w:t>
      </w:r>
      <w:r>
        <w:rPr>
          <w:color w:val="002854"/>
        </w:rPr>
        <w:t>QTLS</w:t>
      </w:r>
      <w:r>
        <w:rPr>
          <w:color w:val="002854"/>
          <w:spacing w:val="-1"/>
        </w:rPr>
        <w:t xml:space="preserve"> </w:t>
      </w:r>
      <w:r>
        <w:rPr>
          <w:color w:val="002854"/>
        </w:rPr>
        <w:t>and</w:t>
      </w:r>
      <w:r>
        <w:rPr>
          <w:color w:val="002854"/>
          <w:spacing w:val="-3"/>
        </w:rPr>
        <w:t xml:space="preserve"> </w:t>
      </w:r>
      <w:r>
        <w:rPr>
          <w:color w:val="002854"/>
        </w:rPr>
        <w:t>not</w:t>
      </w:r>
      <w:r>
        <w:rPr>
          <w:color w:val="002854"/>
          <w:spacing w:val="-1"/>
        </w:rPr>
        <w:t xml:space="preserve"> </w:t>
      </w:r>
      <w:r>
        <w:rPr>
          <w:color w:val="002854"/>
        </w:rPr>
        <w:t>QTS,</w:t>
      </w:r>
      <w:r>
        <w:rPr>
          <w:color w:val="002854"/>
          <w:spacing w:val="-1"/>
        </w:rPr>
        <w:t xml:space="preserve"> </w:t>
      </w:r>
      <w:r>
        <w:rPr>
          <w:color w:val="002854"/>
        </w:rPr>
        <w:t>can</w:t>
      </w:r>
      <w:r>
        <w:rPr>
          <w:color w:val="002854"/>
          <w:spacing w:val="-1"/>
        </w:rPr>
        <w:t xml:space="preserve"> </w:t>
      </w:r>
      <w:r>
        <w:rPr>
          <w:color w:val="002854"/>
        </w:rPr>
        <w:t>I</w:t>
      </w:r>
      <w:r>
        <w:rPr>
          <w:color w:val="002854"/>
          <w:spacing w:val="-1"/>
        </w:rPr>
        <w:t xml:space="preserve"> </w:t>
      </w:r>
      <w:r>
        <w:rPr>
          <w:color w:val="002854"/>
        </w:rPr>
        <w:t>obtain</w:t>
      </w:r>
      <w:r>
        <w:rPr>
          <w:color w:val="002854"/>
          <w:spacing w:val="-1"/>
        </w:rPr>
        <w:t xml:space="preserve"> </w:t>
      </w:r>
      <w:r>
        <w:rPr>
          <w:color w:val="002854"/>
        </w:rPr>
        <w:t>a</w:t>
      </w:r>
      <w:r>
        <w:rPr>
          <w:color w:val="002854"/>
          <w:spacing w:val="-1"/>
        </w:rPr>
        <w:t xml:space="preserve"> </w:t>
      </w:r>
      <w:r>
        <w:rPr>
          <w:color w:val="002854"/>
          <w:spacing w:val="-4"/>
        </w:rPr>
        <w:t>TRN?</w:t>
      </w:r>
    </w:p>
    <w:p w14:paraId="28E713E4" w14:textId="77777777" w:rsidR="00FC6E57" w:rsidRDefault="00000000">
      <w:pPr>
        <w:pStyle w:val="BodyText"/>
        <w:spacing w:before="119" w:line="288" w:lineRule="auto"/>
        <w:ind w:left="112" w:right="113"/>
        <w:jc w:val="both"/>
      </w:pPr>
      <w:r>
        <w:t>Yes,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can.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need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representative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 xml:space="preserve">Capita Teachers' Pensions to request that a Teacher Reference Number is allocated to you. Your employer should know how to do this via the Capita employer portal </w:t>
      </w:r>
      <w:hyperlink r:id="rId15">
        <w:r>
          <w:rPr>
            <w:color w:val="CE0E69"/>
            <w:u w:val="single" w:color="CE0E69"/>
          </w:rPr>
          <w:t>https://www.teacherspensions.co.uk/</w:t>
        </w:r>
      </w:hyperlink>
    </w:p>
    <w:p w14:paraId="43F2CAC6" w14:textId="77777777" w:rsidR="00FC6E57" w:rsidRDefault="00000000">
      <w:pPr>
        <w:pStyle w:val="Heading2"/>
        <w:spacing w:before="241"/>
      </w:pPr>
      <w:bookmarkStart w:id="5" w:name="_bookmark5"/>
      <w:bookmarkEnd w:id="5"/>
      <w:r>
        <w:rPr>
          <w:color w:val="002854"/>
        </w:rPr>
        <w:t>I</w:t>
      </w:r>
      <w:r>
        <w:rPr>
          <w:color w:val="002854"/>
          <w:spacing w:val="-1"/>
        </w:rPr>
        <w:t xml:space="preserve"> </w:t>
      </w:r>
      <w:r>
        <w:rPr>
          <w:color w:val="002854"/>
        </w:rPr>
        <w:t>do</w:t>
      </w:r>
      <w:r>
        <w:rPr>
          <w:color w:val="002854"/>
          <w:spacing w:val="-3"/>
        </w:rPr>
        <w:t xml:space="preserve"> </w:t>
      </w:r>
      <w:r>
        <w:rPr>
          <w:color w:val="002854"/>
        </w:rPr>
        <w:t>not</w:t>
      </w:r>
      <w:r>
        <w:rPr>
          <w:color w:val="002854"/>
          <w:spacing w:val="-1"/>
        </w:rPr>
        <w:t xml:space="preserve"> </w:t>
      </w:r>
      <w:r>
        <w:rPr>
          <w:color w:val="002854"/>
        </w:rPr>
        <w:t>have</w:t>
      </w:r>
      <w:r>
        <w:rPr>
          <w:color w:val="002854"/>
          <w:spacing w:val="-1"/>
        </w:rPr>
        <w:t xml:space="preserve"> </w:t>
      </w:r>
      <w:r>
        <w:rPr>
          <w:color w:val="002854"/>
        </w:rPr>
        <w:t>a</w:t>
      </w:r>
      <w:r>
        <w:rPr>
          <w:color w:val="002854"/>
          <w:spacing w:val="-4"/>
        </w:rPr>
        <w:t xml:space="preserve"> </w:t>
      </w:r>
      <w:proofErr w:type="gramStart"/>
      <w:r>
        <w:rPr>
          <w:color w:val="002854"/>
        </w:rPr>
        <w:t>TRN</w:t>
      </w:r>
      <w:proofErr w:type="gramEnd"/>
      <w:r>
        <w:rPr>
          <w:color w:val="002854"/>
          <w:spacing w:val="-1"/>
        </w:rPr>
        <w:t xml:space="preserve"> </w:t>
      </w:r>
      <w:r>
        <w:rPr>
          <w:color w:val="002854"/>
        </w:rPr>
        <w:t>but</w:t>
      </w:r>
      <w:r>
        <w:rPr>
          <w:color w:val="002854"/>
          <w:spacing w:val="-1"/>
        </w:rPr>
        <w:t xml:space="preserve"> </w:t>
      </w:r>
      <w:r>
        <w:rPr>
          <w:color w:val="002854"/>
        </w:rPr>
        <w:t>I</w:t>
      </w:r>
      <w:r>
        <w:rPr>
          <w:color w:val="002854"/>
          <w:spacing w:val="-1"/>
        </w:rPr>
        <w:t xml:space="preserve"> </w:t>
      </w:r>
      <w:r>
        <w:rPr>
          <w:color w:val="002854"/>
        </w:rPr>
        <w:t>am</w:t>
      </w:r>
      <w:r>
        <w:rPr>
          <w:color w:val="002854"/>
          <w:spacing w:val="-2"/>
        </w:rPr>
        <w:t xml:space="preserve"> </w:t>
      </w:r>
      <w:r>
        <w:rPr>
          <w:color w:val="002854"/>
        </w:rPr>
        <w:t>working</w:t>
      </w:r>
      <w:r>
        <w:rPr>
          <w:color w:val="002854"/>
          <w:spacing w:val="-2"/>
        </w:rPr>
        <w:t xml:space="preserve"> </w:t>
      </w:r>
      <w:r>
        <w:rPr>
          <w:color w:val="002854"/>
        </w:rPr>
        <w:t>and</w:t>
      </w:r>
      <w:r>
        <w:rPr>
          <w:color w:val="002854"/>
          <w:spacing w:val="-1"/>
        </w:rPr>
        <w:t xml:space="preserve"> </w:t>
      </w:r>
      <w:r>
        <w:rPr>
          <w:color w:val="002854"/>
        </w:rPr>
        <w:t>living</w:t>
      </w:r>
      <w:r>
        <w:rPr>
          <w:color w:val="002854"/>
          <w:spacing w:val="-2"/>
        </w:rPr>
        <w:t xml:space="preserve"> </w:t>
      </w:r>
      <w:r>
        <w:rPr>
          <w:color w:val="002854"/>
        </w:rPr>
        <w:t>in</w:t>
      </w:r>
      <w:r>
        <w:rPr>
          <w:color w:val="002854"/>
          <w:spacing w:val="1"/>
        </w:rPr>
        <w:t xml:space="preserve"> </w:t>
      </w:r>
      <w:r>
        <w:rPr>
          <w:color w:val="002854"/>
          <w:spacing w:val="-2"/>
        </w:rPr>
        <w:t>England</w:t>
      </w:r>
    </w:p>
    <w:p w14:paraId="4CC946EA" w14:textId="77777777" w:rsidR="00020D59" w:rsidRPr="00020D59" w:rsidRDefault="00020D59">
      <w:pPr>
        <w:pStyle w:val="BodyText"/>
        <w:spacing w:before="119"/>
        <w:ind w:left="112"/>
        <w:rPr>
          <w:b/>
          <w:bCs/>
        </w:rPr>
      </w:pPr>
      <w:r w:rsidRPr="00020D59">
        <w:rPr>
          <w:b/>
          <w:bCs/>
        </w:rPr>
        <w:t>Step 1: Contact QTS Team</w:t>
      </w:r>
    </w:p>
    <w:p w14:paraId="5459E991" w14:textId="4153F420" w:rsidR="00FC6E57" w:rsidRDefault="00000000">
      <w:pPr>
        <w:pStyle w:val="BodyText"/>
        <w:spacing w:before="119"/>
        <w:ind w:left="112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know that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do not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TRN (and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QTS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QTLS),</w:t>
      </w:r>
      <w:r>
        <w:rPr>
          <w:spacing w:val="-4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QTS</w:t>
      </w:r>
      <w:r>
        <w:rPr>
          <w:spacing w:val="-1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 xml:space="preserve">at </w:t>
      </w:r>
      <w:hyperlink r:id="rId16">
        <w:r>
          <w:rPr>
            <w:color w:val="CE0E69"/>
            <w:spacing w:val="-2"/>
            <w:u w:val="single" w:color="CE0E69"/>
          </w:rPr>
          <w:t>qts.enquiries@education.gov.uk</w:t>
        </w:r>
      </w:hyperlink>
    </w:p>
    <w:p w14:paraId="18623F23" w14:textId="77777777" w:rsidR="00FC6E57" w:rsidRDefault="00FC6E57">
      <w:pPr>
        <w:pStyle w:val="BodyText"/>
        <w:spacing w:before="1"/>
      </w:pPr>
    </w:p>
    <w:p w14:paraId="2FF9FA96" w14:textId="388B0607" w:rsidR="00844091" w:rsidRPr="00844091" w:rsidRDefault="00844091">
      <w:pPr>
        <w:pStyle w:val="BodyText"/>
        <w:ind w:left="112" w:right="182"/>
        <w:rPr>
          <w:b/>
          <w:bCs/>
        </w:rPr>
      </w:pPr>
      <w:r w:rsidRPr="00844091">
        <w:rPr>
          <w:b/>
          <w:bCs/>
        </w:rPr>
        <w:t xml:space="preserve">Step </w:t>
      </w:r>
      <w:r w:rsidR="00020D59">
        <w:rPr>
          <w:b/>
          <w:bCs/>
        </w:rPr>
        <w:t>2</w:t>
      </w:r>
      <w:r>
        <w:rPr>
          <w:b/>
          <w:bCs/>
        </w:rPr>
        <w:t xml:space="preserve">: Sign up to </w:t>
      </w:r>
      <w:proofErr w:type="spellStart"/>
      <w:proofErr w:type="gramStart"/>
      <w:r>
        <w:rPr>
          <w:b/>
          <w:bCs/>
        </w:rPr>
        <w:t>Galaxkey</w:t>
      </w:r>
      <w:proofErr w:type="spellEnd"/>
      <w:proofErr w:type="gramEnd"/>
    </w:p>
    <w:p w14:paraId="793CF73D" w14:textId="32E5DB2B" w:rsidR="00844091" w:rsidRDefault="00000000">
      <w:pPr>
        <w:pStyle w:val="BodyText"/>
        <w:ind w:left="112" w:right="182"/>
      </w:pP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 w:rsidR="00844091">
        <w:t>certain identification documents</w:t>
      </w:r>
      <w:r>
        <w:rPr>
          <w:spacing w:val="-2"/>
        </w:rPr>
        <w:t xml:space="preserve"> </w:t>
      </w:r>
      <w:r w:rsidR="00844091">
        <w:rPr>
          <w:spacing w:val="-2"/>
        </w:rPr>
        <w:t xml:space="preserve">via </w:t>
      </w:r>
      <w:proofErr w:type="spellStart"/>
      <w:r w:rsidR="00844091">
        <w:rPr>
          <w:spacing w:val="-2"/>
        </w:rPr>
        <w:t>Galaxkey</w:t>
      </w:r>
      <w:proofErr w:type="spellEnd"/>
      <w:r w:rsidR="00844091"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 xml:space="preserve">be allocated a TRN. </w:t>
      </w:r>
      <w:r w:rsidR="00844091">
        <w:t>This is a</w:t>
      </w:r>
      <w:r>
        <w:t xml:space="preserve"> secure email platform to ensure your </w:t>
      </w:r>
      <w:r w:rsidR="00844091">
        <w:t>information is</w:t>
      </w:r>
      <w:r>
        <w:t xml:space="preserve"> protected</w:t>
      </w:r>
      <w:r w:rsidR="00844091">
        <w:t>:</w:t>
      </w:r>
    </w:p>
    <w:p w14:paraId="0C1CE4EE" w14:textId="31A3F00D" w:rsidR="00FC6E57" w:rsidRDefault="00844091">
      <w:pPr>
        <w:pStyle w:val="BodyText"/>
        <w:ind w:left="112" w:right="182"/>
      </w:pPr>
      <w:hyperlink r:id="rId17">
        <w:r>
          <w:rPr>
            <w:color w:val="CE0E69"/>
            <w:spacing w:val="-2"/>
            <w:u w:val="single" w:color="CE0E69"/>
          </w:rPr>
          <w:t>https://manager.galaxkey.com/services/registerme</w:t>
        </w:r>
      </w:hyperlink>
    </w:p>
    <w:p w14:paraId="1C2EFA63" w14:textId="77777777" w:rsidR="00FC6E57" w:rsidRDefault="00FC6E57">
      <w:pPr>
        <w:pStyle w:val="BodyText"/>
        <w:spacing w:before="1"/>
      </w:pPr>
    </w:p>
    <w:p w14:paraId="2276A798" w14:textId="77777777" w:rsidR="005A3E36" w:rsidRDefault="00000000">
      <w:pPr>
        <w:pStyle w:val="BodyText"/>
        <w:ind w:left="112" w:right="328"/>
        <w:jc w:val="both"/>
        <w:rPr>
          <w:spacing w:val="-1"/>
        </w:rPr>
      </w:pPr>
      <w:r>
        <w:t>Please enter your email address that</w:t>
      </w:r>
      <w:r>
        <w:rPr>
          <w:spacing w:val="-1"/>
        </w:rPr>
        <w:t xml:space="preserve"> </w:t>
      </w:r>
      <w:r>
        <w:t>you wish</w:t>
      </w:r>
      <w:r>
        <w:rPr>
          <w:spacing w:val="-2"/>
        </w:rPr>
        <w:t xml:space="preserve"> </w:t>
      </w:r>
      <w:r>
        <w:t>to sign</w:t>
      </w:r>
      <w:r>
        <w:rPr>
          <w:spacing w:val="-2"/>
        </w:rPr>
        <w:t xml:space="preserve"> </w:t>
      </w:r>
      <w:r>
        <w:t>up with and complete the registration process.</w:t>
      </w:r>
      <w:r>
        <w:rPr>
          <w:spacing w:val="-1"/>
        </w:rPr>
        <w:t xml:space="preserve"> </w:t>
      </w:r>
      <w:r>
        <w:t>You 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sent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to activate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once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step.</w:t>
      </w:r>
      <w:r>
        <w:rPr>
          <w:spacing w:val="-1"/>
        </w:rPr>
        <w:t xml:space="preserve"> </w:t>
      </w:r>
    </w:p>
    <w:p w14:paraId="01F331C8" w14:textId="77777777" w:rsidR="005A3E36" w:rsidRDefault="005A3E36">
      <w:pPr>
        <w:pStyle w:val="BodyText"/>
        <w:ind w:left="112" w:right="328"/>
        <w:jc w:val="both"/>
        <w:rPr>
          <w:spacing w:val="-1"/>
        </w:rPr>
      </w:pPr>
    </w:p>
    <w:p w14:paraId="6435BE30" w14:textId="7E3B8F4D" w:rsidR="00FC6E57" w:rsidRPr="005A3E36" w:rsidRDefault="005A3E36" w:rsidP="005A3E36">
      <w:pPr>
        <w:pStyle w:val="BodyText"/>
        <w:ind w:left="112" w:right="328"/>
        <w:jc w:val="both"/>
        <w:rPr>
          <w:b/>
          <w:bCs/>
        </w:rPr>
      </w:pPr>
      <w:r w:rsidRPr="005A3E36">
        <w:rPr>
          <w:b/>
          <w:bCs/>
          <w:spacing w:val="-1"/>
        </w:rPr>
        <w:t xml:space="preserve">Step </w:t>
      </w:r>
      <w:r w:rsidR="00020D59">
        <w:rPr>
          <w:b/>
          <w:bCs/>
          <w:spacing w:val="-1"/>
        </w:rPr>
        <w:t>3</w:t>
      </w:r>
      <w:r w:rsidRPr="005A3E36">
        <w:rPr>
          <w:b/>
          <w:bCs/>
          <w:spacing w:val="-1"/>
        </w:rPr>
        <w:t xml:space="preserve">: Send </w:t>
      </w:r>
      <w:r w:rsidR="00000000" w:rsidRPr="005A3E36">
        <w:rPr>
          <w:b/>
          <w:bCs/>
        </w:rPr>
        <w:t xml:space="preserve">secure emails to the </w:t>
      </w:r>
      <w:r>
        <w:rPr>
          <w:b/>
          <w:bCs/>
        </w:rPr>
        <w:t>Teaching Regulation Agency</w:t>
      </w:r>
    </w:p>
    <w:p w14:paraId="7CCE31B8" w14:textId="572EE47A" w:rsidR="00FC6E57" w:rsidRDefault="005A3E36">
      <w:pPr>
        <w:pStyle w:val="BodyText"/>
        <w:ind w:left="112"/>
        <w:jc w:val="both"/>
      </w:pPr>
      <w:r>
        <w:t xml:space="preserve">In </w:t>
      </w:r>
      <w:proofErr w:type="spellStart"/>
      <w:r>
        <w:t>Galaxkey</w:t>
      </w:r>
      <w:proofErr w:type="spellEnd"/>
      <w:r>
        <w:t xml:space="preserve">, follow these steps: </w:t>
      </w:r>
    </w:p>
    <w:p w14:paraId="0D564A78" w14:textId="77777777" w:rsidR="00FC6E57" w:rsidRDefault="00FC6E57">
      <w:pPr>
        <w:pStyle w:val="BodyText"/>
        <w:spacing w:before="1"/>
      </w:pPr>
    </w:p>
    <w:p w14:paraId="4273A35A" w14:textId="77777777" w:rsidR="00FC6E57" w:rsidRDefault="00000000">
      <w:pPr>
        <w:pStyle w:val="ListParagraph"/>
        <w:numPr>
          <w:ilvl w:val="0"/>
          <w:numId w:val="1"/>
        </w:numPr>
        <w:tabs>
          <w:tab w:val="left" w:pos="679"/>
        </w:tabs>
        <w:spacing w:before="0"/>
        <w:ind w:hanging="283"/>
      </w:pPr>
      <w:r>
        <w:t>Select</w:t>
      </w:r>
      <w:r>
        <w:rPr>
          <w:spacing w:val="-4"/>
        </w:rPr>
        <w:t xml:space="preserve"> </w:t>
      </w:r>
      <w:r>
        <w:t>‘Compose’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secure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email</w:t>
      </w:r>
      <w:proofErr w:type="gramEnd"/>
    </w:p>
    <w:p w14:paraId="694E91A7" w14:textId="77777777" w:rsidR="00FC6E57" w:rsidRDefault="00000000">
      <w:pPr>
        <w:pStyle w:val="ListParagraph"/>
        <w:numPr>
          <w:ilvl w:val="0"/>
          <w:numId w:val="1"/>
        </w:numPr>
        <w:tabs>
          <w:tab w:val="left" w:pos="679"/>
        </w:tabs>
        <w:ind w:hanging="283"/>
      </w:pPr>
      <w:r>
        <w:t>Enter</w:t>
      </w:r>
      <w:r>
        <w:rPr>
          <w:spacing w:val="-9"/>
        </w:rPr>
        <w:t xml:space="preserve"> </w:t>
      </w:r>
      <w:hyperlink r:id="rId18">
        <w:r>
          <w:rPr>
            <w:color w:val="CE0E69"/>
            <w:u w:val="single" w:color="CE0E69"/>
          </w:rPr>
          <w:t>qts.enquiries@education.gov.uk</w:t>
        </w:r>
      </w:hyperlink>
      <w:r>
        <w:rPr>
          <w:color w:val="CE0E69"/>
          <w:spacing w:val="-5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recipient</w:t>
      </w:r>
      <w:proofErr w:type="gramEnd"/>
    </w:p>
    <w:p w14:paraId="0636AB55" w14:textId="77777777" w:rsidR="00FC6E57" w:rsidRDefault="00000000">
      <w:pPr>
        <w:pStyle w:val="ListParagraph"/>
        <w:numPr>
          <w:ilvl w:val="0"/>
          <w:numId w:val="1"/>
        </w:numPr>
        <w:tabs>
          <w:tab w:val="left" w:pos="679"/>
        </w:tabs>
        <w:spacing w:line="290" w:lineRule="auto"/>
        <w:ind w:right="248"/>
      </w:pPr>
      <w:r>
        <w:t>Input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‘Subject’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as:</w:t>
      </w:r>
      <w:r>
        <w:rPr>
          <w:spacing w:val="-2"/>
        </w:rPr>
        <w:t xml:space="preserve"> </w:t>
      </w:r>
      <w:r>
        <w:t>Undertaking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NPQ,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 xml:space="preserve">to be </w:t>
      </w:r>
      <w:proofErr w:type="gramStart"/>
      <w:r>
        <w:t>issued</w:t>
      </w:r>
      <w:proofErr w:type="gramEnd"/>
    </w:p>
    <w:p w14:paraId="7A57926C" w14:textId="77777777" w:rsidR="00FC6E57" w:rsidRDefault="00000000">
      <w:pPr>
        <w:pStyle w:val="ListParagraph"/>
        <w:numPr>
          <w:ilvl w:val="0"/>
          <w:numId w:val="1"/>
        </w:numPr>
        <w:tabs>
          <w:tab w:val="left" w:pos="679"/>
        </w:tabs>
        <w:spacing w:before="116" w:line="288" w:lineRule="auto"/>
        <w:ind w:right="195"/>
      </w:pPr>
      <w:r>
        <w:t>Please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email: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undertaking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NPQ,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 xml:space="preserve">not have a TRN and require a number to be </w:t>
      </w:r>
      <w:proofErr w:type="gramStart"/>
      <w:r>
        <w:t>issued</w:t>
      </w:r>
      <w:proofErr w:type="gramEnd"/>
    </w:p>
    <w:p w14:paraId="0C99426E" w14:textId="77777777" w:rsidR="00FC6E57" w:rsidRDefault="00FC6E57">
      <w:pPr>
        <w:spacing w:line="288" w:lineRule="auto"/>
        <w:sectPr w:rsidR="00FC6E57" w:rsidSect="00EC52A2">
          <w:pgSz w:w="11910" w:h="16840"/>
          <w:pgMar w:top="680" w:right="1020" w:bottom="720" w:left="1020" w:header="0" w:footer="531" w:gutter="0"/>
          <w:cols w:space="720"/>
        </w:sectPr>
      </w:pPr>
    </w:p>
    <w:p w14:paraId="6E963FEA" w14:textId="77777777" w:rsidR="00FC6E57" w:rsidRDefault="00000000">
      <w:pPr>
        <w:pStyle w:val="ListParagraph"/>
        <w:numPr>
          <w:ilvl w:val="0"/>
          <w:numId w:val="1"/>
        </w:numPr>
        <w:tabs>
          <w:tab w:val="left" w:pos="679"/>
        </w:tabs>
        <w:spacing w:before="55"/>
        <w:ind w:hanging="283"/>
      </w:pPr>
      <w:r>
        <w:lastRenderedPageBreak/>
        <w:t>Your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(we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create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4"/>
        </w:rPr>
        <w:t>you)</w:t>
      </w:r>
    </w:p>
    <w:p w14:paraId="151ED891" w14:textId="77777777" w:rsidR="00FC6E57" w:rsidRDefault="00000000">
      <w:pPr>
        <w:pStyle w:val="ListParagraph"/>
        <w:numPr>
          <w:ilvl w:val="0"/>
          <w:numId w:val="1"/>
        </w:numPr>
        <w:tabs>
          <w:tab w:val="left" w:pos="679"/>
        </w:tabs>
        <w:ind w:hanging="283"/>
      </w:pPr>
      <w:r>
        <w:t>Your</w:t>
      </w:r>
      <w:r>
        <w:rPr>
          <w:spacing w:val="-4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birth</w:t>
      </w:r>
    </w:p>
    <w:p w14:paraId="5B66DD29" w14:textId="77777777" w:rsidR="00FC6E57" w:rsidRDefault="00000000">
      <w:pPr>
        <w:pStyle w:val="ListParagraph"/>
        <w:numPr>
          <w:ilvl w:val="0"/>
          <w:numId w:val="1"/>
        </w:numPr>
        <w:tabs>
          <w:tab w:val="left" w:pos="679"/>
        </w:tabs>
        <w:ind w:hanging="283"/>
      </w:pPr>
      <w:r>
        <w:t>An</w:t>
      </w:r>
      <w:r>
        <w:rPr>
          <w:spacing w:val="-7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respond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at</w:t>
      </w:r>
    </w:p>
    <w:p w14:paraId="143F475D" w14:textId="77777777" w:rsidR="00FC6E57" w:rsidRDefault="00000000">
      <w:pPr>
        <w:pStyle w:val="ListParagraph"/>
        <w:numPr>
          <w:ilvl w:val="0"/>
          <w:numId w:val="1"/>
        </w:numPr>
        <w:tabs>
          <w:tab w:val="left" w:pos="679"/>
        </w:tabs>
        <w:spacing w:line="290" w:lineRule="auto"/>
        <w:ind w:right="290"/>
      </w:pPr>
      <w:r>
        <w:t>Attach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identification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accompany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submission. Please follow the restrictions on file size in the provided guidance:</w:t>
      </w:r>
    </w:p>
    <w:p w14:paraId="5AA1699D" w14:textId="77777777" w:rsidR="00FC6E57" w:rsidRDefault="00000000">
      <w:pPr>
        <w:pStyle w:val="ListParagraph"/>
        <w:numPr>
          <w:ilvl w:val="1"/>
          <w:numId w:val="1"/>
        </w:numPr>
        <w:tabs>
          <w:tab w:val="left" w:pos="1244"/>
        </w:tabs>
        <w:spacing w:before="115"/>
        <w:ind w:left="1244" w:hanging="279"/>
      </w:pPr>
      <w:r>
        <w:rPr>
          <w:spacing w:val="-2"/>
        </w:rPr>
        <w:t>Passport</w:t>
      </w:r>
    </w:p>
    <w:p w14:paraId="7D5D9A07" w14:textId="77777777" w:rsidR="00FC6E57" w:rsidRDefault="00000000">
      <w:pPr>
        <w:pStyle w:val="ListParagraph"/>
        <w:numPr>
          <w:ilvl w:val="1"/>
          <w:numId w:val="1"/>
        </w:numPr>
        <w:tabs>
          <w:tab w:val="left" w:pos="1244"/>
        </w:tabs>
        <w:spacing w:before="174"/>
        <w:ind w:left="1244" w:hanging="279"/>
      </w:pPr>
      <w:r>
        <w:t>Driving</w:t>
      </w:r>
      <w:r>
        <w:rPr>
          <w:spacing w:val="-3"/>
        </w:rPr>
        <w:t xml:space="preserve"> </w:t>
      </w:r>
      <w:r>
        <w:t>license</w:t>
      </w:r>
      <w:r>
        <w:rPr>
          <w:spacing w:val="-4"/>
        </w:rPr>
        <w:t xml:space="preserve"> </w:t>
      </w:r>
      <w:r>
        <w:t>(full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provisional)</w:t>
      </w:r>
    </w:p>
    <w:p w14:paraId="0AEAF143" w14:textId="77777777" w:rsidR="00FC6E57" w:rsidRDefault="00000000">
      <w:pPr>
        <w:pStyle w:val="ListParagraph"/>
        <w:numPr>
          <w:ilvl w:val="1"/>
          <w:numId w:val="1"/>
        </w:numPr>
        <w:tabs>
          <w:tab w:val="left" w:pos="1244"/>
        </w:tabs>
        <w:ind w:left="1244" w:hanging="279"/>
      </w:pPr>
      <w:r>
        <w:t>Certificate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residence</w:t>
      </w:r>
    </w:p>
    <w:p w14:paraId="72364E69" w14:textId="77777777" w:rsidR="00FC6E57" w:rsidRDefault="00000000">
      <w:pPr>
        <w:pStyle w:val="ListParagraph"/>
        <w:numPr>
          <w:ilvl w:val="1"/>
          <w:numId w:val="1"/>
        </w:numPr>
        <w:tabs>
          <w:tab w:val="left" w:pos="1244"/>
        </w:tabs>
        <w:spacing w:before="175"/>
        <w:ind w:left="1244" w:hanging="279"/>
      </w:pPr>
      <w:r>
        <w:t>Birth</w:t>
      </w:r>
      <w:r>
        <w:rPr>
          <w:spacing w:val="-2"/>
        </w:rPr>
        <w:t xml:space="preserve"> certificate</w:t>
      </w:r>
    </w:p>
    <w:p w14:paraId="1047C329" w14:textId="2B427287" w:rsidR="00FC6E57" w:rsidRPr="00020D59" w:rsidRDefault="00000000" w:rsidP="00020D59">
      <w:pPr>
        <w:pStyle w:val="BodyText"/>
        <w:spacing w:before="174"/>
        <w:ind w:left="112" w:right="182"/>
      </w:pPr>
      <w:r>
        <w:t>The</w:t>
      </w:r>
      <w:r>
        <w:rPr>
          <w:spacing w:val="-2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Regulation</w:t>
      </w:r>
      <w:r>
        <w:rPr>
          <w:spacing w:val="-3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permanent</w:t>
      </w:r>
      <w:r>
        <w:rPr>
          <w:spacing w:val="-2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 and allocate you a TRN. Any copies of personal identification documents you provide will be destroyed once your request is processed.</w:t>
      </w:r>
      <w:r w:rsidR="00020D59">
        <w:t xml:space="preserve"> </w:t>
      </w:r>
      <w:r>
        <w:t>Information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processes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self-service</w:t>
      </w:r>
      <w:r>
        <w:rPr>
          <w:spacing w:val="-3"/>
        </w:rPr>
        <w:t xml:space="preserve"> </w:t>
      </w:r>
      <w:r>
        <w:t xml:space="preserve">site: </w:t>
      </w:r>
      <w:hyperlink r:id="rId19">
        <w:r>
          <w:rPr>
            <w:color w:val="CE0E69"/>
            <w:spacing w:val="-2"/>
            <w:u w:val="single" w:color="CE0E69"/>
          </w:rPr>
          <w:t>https://www.gov.uk/guidance/teacher-self-service-portal</w:t>
        </w:r>
      </w:hyperlink>
    </w:p>
    <w:p w14:paraId="55B75B34" w14:textId="77777777" w:rsidR="00020D59" w:rsidRDefault="00020D59">
      <w:pPr>
        <w:pStyle w:val="BodyText"/>
        <w:spacing w:line="237" w:lineRule="auto"/>
        <w:ind w:left="112" w:right="1696"/>
        <w:rPr>
          <w:color w:val="CE0E69"/>
          <w:spacing w:val="-2"/>
          <w:u w:val="single" w:color="CE0E69"/>
        </w:rPr>
      </w:pPr>
    </w:p>
    <w:p w14:paraId="43AF0D8E" w14:textId="378336DC" w:rsidR="00020D59" w:rsidRDefault="00020D59" w:rsidP="00020D59">
      <w:pPr>
        <w:pStyle w:val="BodyText"/>
        <w:ind w:left="112"/>
      </w:pPr>
      <w:r>
        <w:t xml:space="preserve">Please direct any questions you may have on the above process to the </w:t>
      </w:r>
      <w:proofErr w:type="spellStart"/>
      <w:r>
        <w:t>Galaxkey</w:t>
      </w:r>
      <w:proofErr w:type="spellEnd"/>
      <w:r>
        <w:t xml:space="preserve"> support team on </w:t>
      </w:r>
      <w:hyperlink r:id="rId20" w:history="1">
        <w:r w:rsidRPr="00C933E3">
          <w:rPr>
            <w:rStyle w:val="Hyperlink"/>
            <w:color w:val="CE0F69"/>
          </w:rPr>
          <w:t>support@galaxkey.zendesk.com</w:t>
        </w:r>
      </w:hyperlink>
      <w:r>
        <w:t xml:space="preserve">. Please note, their response time can vary between 5-7 working days, and further delays may be </w:t>
      </w:r>
      <w:r>
        <w:t>experienced</w:t>
      </w:r>
      <w:r>
        <w:t xml:space="preserve"> during peak times.</w:t>
      </w:r>
    </w:p>
    <w:p w14:paraId="2C16AFD2" w14:textId="77777777" w:rsidR="00FC6E57" w:rsidRDefault="00FC6E57">
      <w:pPr>
        <w:pStyle w:val="BodyText"/>
        <w:spacing w:before="98"/>
        <w:rPr>
          <w:sz w:val="36"/>
        </w:rPr>
      </w:pPr>
    </w:p>
    <w:p w14:paraId="7D63E067" w14:textId="77777777" w:rsidR="00FC6E57" w:rsidRDefault="00000000">
      <w:pPr>
        <w:pStyle w:val="Heading2"/>
      </w:pPr>
      <w:bookmarkStart w:id="6" w:name="_bookmark6"/>
      <w:bookmarkEnd w:id="6"/>
      <w:r>
        <w:rPr>
          <w:color w:val="002854"/>
        </w:rPr>
        <w:t>I</w:t>
      </w:r>
      <w:r>
        <w:rPr>
          <w:color w:val="002854"/>
          <w:spacing w:val="-2"/>
        </w:rPr>
        <w:t xml:space="preserve"> </w:t>
      </w:r>
      <w:r>
        <w:rPr>
          <w:color w:val="002854"/>
        </w:rPr>
        <w:t>am</w:t>
      </w:r>
      <w:r>
        <w:rPr>
          <w:color w:val="002854"/>
          <w:spacing w:val="-1"/>
        </w:rPr>
        <w:t xml:space="preserve"> </w:t>
      </w:r>
      <w:r>
        <w:rPr>
          <w:color w:val="002854"/>
        </w:rPr>
        <w:t>based</w:t>
      </w:r>
      <w:r>
        <w:rPr>
          <w:color w:val="002854"/>
          <w:spacing w:val="-2"/>
        </w:rPr>
        <w:t xml:space="preserve"> </w:t>
      </w:r>
      <w:r>
        <w:rPr>
          <w:color w:val="002854"/>
        </w:rPr>
        <w:t>outside</w:t>
      </w:r>
      <w:r>
        <w:rPr>
          <w:color w:val="002854"/>
          <w:spacing w:val="-1"/>
        </w:rPr>
        <w:t xml:space="preserve"> </w:t>
      </w:r>
      <w:r>
        <w:rPr>
          <w:color w:val="002854"/>
        </w:rPr>
        <w:t>of</w:t>
      </w:r>
      <w:r>
        <w:rPr>
          <w:color w:val="002854"/>
          <w:spacing w:val="-1"/>
        </w:rPr>
        <w:t xml:space="preserve"> </w:t>
      </w:r>
      <w:r>
        <w:rPr>
          <w:color w:val="002854"/>
        </w:rPr>
        <w:t>England</w:t>
      </w:r>
      <w:r>
        <w:rPr>
          <w:color w:val="002854"/>
          <w:spacing w:val="-2"/>
        </w:rPr>
        <w:t xml:space="preserve"> </w:t>
      </w:r>
      <w:r>
        <w:rPr>
          <w:color w:val="002854"/>
        </w:rPr>
        <w:t>and</w:t>
      </w:r>
      <w:r>
        <w:rPr>
          <w:color w:val="002854"/>
          <w:spacing w:val="-3"/>
        </w:rPr>
        <w:t xml:space="preserve"> </w:t>
      </w:r>
      <w:r>
        <w:rPr>
          <w:color w:val="002854"/>
        </w:rPr>
        <w:t>do</w:t>
      </w:r>
      <w:r>
        <w:rPr>
          <w:color w:val="002854"/>
          <w:spacing w:val="-3"/>
        </w:rPr>
        <w:t xml:space="preserve"> </w:t>
      </w:r>
      <w:r>
        <w:rPr>
          <w:color w:val="002854"/>
        </w:rPr>
        <w:t>not</w:t>
      </w:r>
      <w:r>
        <w:rPr>
          <w:color w:val="002854"/>
          <w:spacing w:val="-2"/>
        </w:rPr>
        <w:t xml:space="preserve"> </w:t>
      </w:r>
      <w:r>
        <w:rPr>
          <w:color w:val="002854"/>
        </w:rPr>
        <w:t>have</w:t>
      </w:r>
      <w:r>
        <w:rPr>
          <w:color w:val="002854"/>
          <w:spacing w:val="-3"/>
        </w:rPr>
        <w:t xml:space="preserve"> </w:t>
      </w:r>
      <w:r>
        <w:rPr>
          <w:color w:val="002854"/>
        </w:rPr>
        <w:t>a</w:t>
      </w:r>
      <w:r>
        <w:rPr>
          <w:color w:val="002854"/>
          <w:spacing w:val="4"/>
        </w:rPr>
        <w:t xml:space="preserve"> </w:t>
      </w:r>
      <w:proofErr w:type="gramStart"/>
      <w:r>
        <w:rPr>
          <w:color w:val="002854"/>
          <w:spacing w:val="-5"/>
        </w:rPr>
        <w:t>TRN</w:t>
      </w:r>
      <w:proofErr w:type="gramEnd"/>
    </w:p>
    <w:p w14:paraId="5EE3F3CC" w14:textId="77777777" w:rsidR="005A3E36" w:rsidRDefault="005A3E36" w:rsidP="005A3E36">
      <w:pPr>
        <w:pStyle w:val="BodyText"/>
        <w:ind w:left="112" w:right="182"/>
        <w:rPr>
          <w:b/>
          <w:bCs/>
        </w:rPr>
      </w:pPr>
    </w:p>
    <w:p w14:paraId="249C9158" w14:textId="56178206" w:rsidR="005A3E36" w:rsidRPr="00844091" w:rsidRDefault="005A3E36" w:rsidP="005A3E36">
      <w:pPr>
        <w:pStyle w:val="BodyText"/>
        <w:ind w:left="112" w:right="182"/>
        <w:rPr>
          <w:b/>
          <w:bCs/>
        </w:rPr>
      </w:pPr>
      <w:r w:rsidRPr="00844091">
        <w:rPr>
          <w:b/>
          <w:bCs/>
        </w:rPr>
        <w:t>Step 1</w:t>
      </w:r>
      <w:r>
        <w:rPr>
          <w:b/>
          <w:bCs/>
        </w:rPr>
        <w:t xml:space="preserve">: Sign up to </w:t>
      </w:r>
      <w:proofErr w:type="spellStart"/>
      <w:proofErr w:type="gramStart"/>
      <w:r>
        <w:rPr>
          <w:b/>
          <w:bCs/>
        </w:rPr>
        <w:t>Galaxkey</w:t>
      </w:r>
      <w:proofErr w:type="spellEnd"/>
      <w:proofErr w:type="gramEnd"/>
    </w:p>
    <w:p w14:paraId="2580B037" w14:textId="77777777" w:rsidR="005A3E36" w:rsidRDefault="005A3E36" w:rsidP="005A3E36">
      <w:pPr>
        <w:pStyle w:val="BodyText"/>
        <w:ind w:left="112" w:right="182"/>
      </w:pP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certain identification documents</w:t>
      </w:r>
      <w:r>
        <w:rPr>
          <w:spacing w:val="-2"/>
        </w:rPr>
        <w:t xml:space="preserve"> via </w:t>
      </w:r>
      <w:proofErr w:type="spellStart"/>
      <w:r>
        <w:rPr>
          <w:spacing w:val="-2"/>
        </w:rPr>
        <w:t>Galaxkey</w:t>
      </w:r>
      <w:proofErr w:type="spellEnd"/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 allocated a TRN. This is a secure email platform to ensure your information is protected:</w:t>
      </w:r>
    </w:p>
    <w:p w14:paraId="54F50040" w14:textId="77777777" w:rsidR="005A3E36" w:rsidRDefault="005A3E36" w:rsidP="005A3E36">
      <w:pPr>
        <w:pStyle w:val="BodyText"/>
        <w:ind w:left="112" w:right="182"/>
      </w:pPr>
      <w:hyperlink r:id="rId21">
        <w:r>
          <w:rPr>
            <w:color w:val="CE0E69"/>
            <w:spacing w:val="-2"/>
            <w:u w:val="single" w:color="CE0E69"/>
          </w:rPr>
          <w:t>https://manager.galaxkey.com/services/registerme</w:t>
        </w:r>
      </w:hyperlink>
    </w:p>
    <w:p w14:paraId="6A90A06A" w14:textId="77777777" w:rsidR="00FC6E57" w:rsidRDefault="00FC6E57">
      <w:pPr>
        <w:pStyle w:val="BodyText"/>
        <w:spacing w:before="1"/>
      </w:pPr>
    </w:p>
    <w:p w14:paraId="5D446666" w14:textId="77777777" w:rsidR="005A3E36" w:rsidRDefault="005A3E36" w:rsidP="005A3E36">
      <w:pPr>
        <w:pStyle w:val="BodyText"/>
        <w:ind w:left="112" w:right="328"/>
        <w:jc w:val="both"/>
        <w:rPr>
          <w:spacing w:val="-1"/>
        </w:rPr>
      </w:pPr>
      <w:r>
        <w:t>Please enter your email address that</w:t>
      </w:r>
      <w:r>
        <w:rPr>
          <w:spacing w:val="-1"/>
        </w:rPr>
        <w:t xml:space="preserve"> </w:t>
      </w:r>
      <w:r>
        <w:t>you wish</w:t>
      </w:r>
      <w:r>
        <w:rPr>
          <w:spacing w:val="-2"/>
        </w:rPr>
        <w:t xml:space="preserve"> </w:t>
      </w:r>
      <w:r>
        <w:t>to sign</w:t>
      </w:r>
      <w:r>
        <w:rPr>
          <w:spacing w:val="-2"/>
        </w:rPr>
        <w:t xml:space="preserve"> </w:t>
      </w:r>
      <w:r>
        <w:t>up with and complete the registration process.</w:t>
      </w:r>
      <w:r>
        <w:rPr>
          <w:spacing w:val="-1"/>
        </w:rPr>
        <w:t xml:space="preserve"> </w:t>
      </w:r>
      <w:r>
        <w:t>You 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sent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to activate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once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step.</w:t>
      </w:r>
      <w:r>
        <w:rPr>
          <w:spacing w:val="-1"/>
        </w:rPr>
        <w:t xml:space="preserve"> </w:t>
      </w:r>
    </w:p>
    <w:p w14:paraId="241935EA" w14:textId="77777777" w:rsidR="005A3E36" w:rsidRDefault="005A3E36" w:rsidP="005A3E36">
      <w:pPr>
        <w:pStyle w:val="BodyText"/>
        <w:ind w:left="112" w:right="328"/>
        <w:jc w:val="both"/>
        <w:rPr>
          <w:spacing w:val="-1"/>
        </w:rPr>
      </w:pPr>
    </w:p>
    <w:p w14:paraId="76362A32" w14:textId="77777777" w:rsidR="005A3E36" w:rsidRPr="005A3E36" w:rsidRDefault="005A3E36" w:rsidP="005A3E36">
      <w:pPr>
        <w:pStyle w:val="BodyText"/>
        <w:ind w:left="112" w:right="328"/>
        <w:jc w:val="both"/>
        <w:rPr>
          <w:b/>
          <w:bCs/>
        </w:rPr>
      </w:pPr>
      <w:r w:rsidRPr="005A3E36">
        <w:rPr>
          <w:b/>
          <w:bCs/>
          <w:spacing w:val="-1"/>
        </w:rPr>
        <w:t xml:space="preserve">Step 2: Send </w:t>
      </w:r>
      <w:r w:rsidRPr="005A3E36">
        <w:rPr>
          <w:b/>
          <w:bCs/>
        </w:rPr>
        <w:t xml:space="preserve">secure emails to the </w:t>
      </w:r>
      <w:r>
        <w:rPr>
          <w:b/>
          <w:bCs/>
        </w:rPr>
        <w:t>Teaching Regulation Agency</w:t>
      </w:r>
    </w:p>
    <w:p w14:paraId="16FDB85A" w14:textId="77777777" w:rsidR="005A3E36" w:rsidRDefault="005A3E36" w:rsidP="005A3E36">
      <w:pPr>
        <w:pStyle w:val="BodyText"/>
        <w:ind w:left="112"/>
        <w:jc w:val="both"/>
      </w:pPr>
      <w:r>
        <w:t xml:space="preserve">In </w:t>
      </w:r>
      <w:proofErr w:type="spellStart"/>
      <w:r>
        <w:t>Galaxkey</w:t>
      </w:r>
      <w:proofErr w:type="spellEnd"/>
      <w:r>
        <w:t xml:space="preserve">, follow these steps: </w:t>
      </w:r>
    </w:p>
    <w:p w14:paraId="18FC8034" w14:textId="77777777" w:rsidR="00FC6E57" w:rsidRDefault="00FC6E57">
      <w:pPr>
        <w:pStyle w:val="BodyText"/>
      </w:pPr>
    </w:p>
    <w:p w14:paraId="29CF0470" w14:textId="77777777" w:rsidR="00FC6E57" w:rsidRDefault="00000000">
      <w:pPr>
        <w:pStyle w:val="ListParagraph"/>
        <w:numPr>
          <w:ilvl w:val="0"/>
          <w:numId w:val="1"/>
        </w:numPr>
        <w:tabs>
          <w:tab w:val="left" w:pos="679"/>
        </w:tabs>
        <w:spacing w:before="0"/>
        <w:ind w:hanging="283"/>
      </w:pPr>
      <w:r>
        <w:t>Select</w:t>
      </w:r>
      <w:r>
        <w:rPr>
          <w:spacing w:val="-4"/>
        </w:rPr>
        <w:t xml:space="preserve"> </w:t>
      </w:r>
      <w:r>
        <w:t>‘Compose’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secure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email</w:t>
      </w:r>
      <w:proofErr w:type="gramEnd"/>
    </w:p>
    <w:p w14:paraId="05EA0359" w14:textId="77777777" w:rsidR="00FC6E57" w:rsidRDefault="00000000">
      <w:pPr>
        <w:pStyle w:val="ListParagraph"/>
        <w:numPr>
          <w:ilvl w:val="0"/>
          <w:numId w:val="1"/>
        </w:numPr>
        <w:tabs>
          <w:tab w:val="left" w:pos="679"/>
        </w:tabs>
        <w:spacing w:before="176"/>
        <w:ind w:hanging="283"/>
      </w:pPr>
      <w:r>
        <w:t>Enter</w:t>
      </w:r>
      <w:r>
        <w:rPr>
          <w:spacing w:val="-9"/>
        </w:rPr>
        <w:t xml:space="preserve"> </w:t>
      </w:r>
      <w:hyperlink r:id="rId22">
        <w:r>
          <w:t>qts.enquiries@education.gov.uk</w:t>
        </w:r>
      </w:hyperlink>
      <w:r>
        <w:rPr>
          <w:spacing w:val="-8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recipient</w:t>
      </w:r>
      <w:proofErr w:type="gramEnd"/>
    </w:p>
    <w:p w14:paraId="7D8F2BD2" w14:textId="77777777" w:rsidR="00FC6E57" w:rsidRDefault="00000000">
      <w:pPr>
        <w:pStyle w:val="ListParagraph"/>
        <w:numPr>
          <w:ilvl w:val="0"/>
          <w:numId w:val="1"/>
        </w:numPr>
        <w:tabs>
          <w:tab w:val="left" w:pos="679"/>
        </w:tabs>
        <w:spacing w:line="288" w:lineRule="auto"/>
        <w:ind w:right="248"/>
      </w:pPr>
      <w:r>
        <w:t>Input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‘Subject’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as:</w:t>
      </w:r>
      <w:r>
        <w:rPr>
          <w:spacing w:val="-2"/>
        </w:rPr>
        <w:t xml:space="preserve"> </w:t>
      </w:r>
      <w:r>
        <w:t>Undertaking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NPQ,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 xml:space="preserve">to be </w:t>
      </w:r>
      <w:proofErr w:type="gramStart"/>
      <w:r>
        <w:t>issued</w:t>
      </w:r>
      <w:proofErr w:type="gramEnd"/>
    </w:p>
    <w:p w14:paraId="789103DB" w14:textId="77777777" w:rsidR="00FC6E57" w:rsidRDefault="00000000">
      <w:pPr>
        <w:pStyle w:val="ListParagraph"/>
        <w:numPr>
          <w:ilvl w:val="0"/>
          <w:numId w:val="1"/>
        </w:numPr>
        <w:tabs>
          <w:tab w:val="left" w:pos="679"/>
        </w:tabs>
        <w:spacing w:before="119" w:line="290" w:lineRule="auto"/>
        <w:ind w:right="195"/>
      </w:pPr>
      <w:r>
        <w:t>Please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email: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undertaking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NPQ,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 xml:space="preserve">not have a TRN and require a number to be </w:t>
      </w:r>
      <w:proofErr w:type="gramStart"/>
      <w:r>
        <w:t>issued</w:t>
      </w:r>
      <w:proofErr w:type="gramEnd"/>
    </w:p>
    <w:p w14:paraId="6E4DF067" w14:textId="77777777" w:rsidR="00FC6E57" w:rsidRDefault="00000000">
      <w:pPr>
        <w:pStyle w:val="ListParagraph"/>
        <w:numPr>
          <w:ilvl w:val="0"/>
          <w:numId w:val="1"/>
        </w:numPr>
        <w:tabs>
          <w:tab w:val="left" w:pos="679"/>
        </w:tabs>
        <w:spacing w:before="116"/>
        <w:ind w:hanging="283"/>
      </w:pPr>
      <w:r>
        <w:t>Your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(we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4"/>
        </w:rPr>
        <w:t>you)</w:t>
      </w:r>
    </w:p>
    <w:p w14:paraId="3F0C8565" w14:textId="77777777" w:rsidR="00FC6E57" w:rsidRDefault="00000000">
      <w:pPr>
        <w:pStyle w:val="ListParagraph"/>
        <w:numPr>
          <w:ilvl w:val="0"/>
          <w:numId w:val="1"/>
        </w:numPr>
        <w:tabs>
          <w:tab w:val="left" w:pos="679"/>
        </w:tabs>
        <w:ind w:hanging="283"/>
      </w:pPr>
      <w:r>
        <w:t>Your</w:t>
      </w:r>
      <w:r>
        <w:rPr>
          <w:spacing w:val="-4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birth</w:t>
      </w:r>
    </w:p>
    <w:p w14:paraId="5E6655C5" w14:textId="77777777" w:rsidR="00FC6E57" w:rsidRDefault="00000000">
      <w:pPr>
        <w:pStyle w:val="ListParagraph"/>
        <w:numPr>
          <w:ilvl w:val="0"/>
          <w:numId w:val="1"/>
        </w:numPr>
        <w:tabs>
          <w:tab w:val="left" w:pos="679"/>
        </w:tabs>
        <w:spacing w:before="175"/>
        <w:ind w:hanging="283"/>
      </w:pPr>
      <w:r>
        <w:t>An</w:t>
      </w:r>
      <w:r>
        <w:rPr>
          <w:spacing w:val="-7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respond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at</w:t>
      </w:r>
    </w:p>
    <w:p w14:paraId="16F55DDB" w14:textId="77777777" w:rsidR="00FC6E57" w:rsidRDefault="00FC6E57">
      <w:pPr>
        <w:sectPr w:rsidR="00FC6E57" w:rsidSect="00EC52A2">
          <w:footerReference w:type="default" r:id="rId23"/>
          <w:pgSz w:w="11910" w:h="16840"/>
          <w:pgMar w:top="1520" w:right="1020" w:bottom="1120" w:left="1020" w:header="0" w:footer="933" w:gutter="0"/>
          <w:cols w:space="720"/>
        </w:sectPr>
      </w:pPr>
    </w:p>
    <w:p w14:paraId="5E1E54A0" w14:textId="77777777" w:rsidR="00FC6E57" w:rsidRDefault="00000000">
      <w:pPr>
        <w:pStyle w:val="ListParagraph"/>
        <w:numPr>
          <w:ilvl w:val="0"/>
          <w:numId w:val="1"/>
        </w:numPr>
        <w:tabs>
          <w:tab w:val="left" w:pos="679"/>
        </w:tabs>
        <w:spacing w:before="55"/>
        <w:ind w:hanging="283"/>
      </w:pPr>
      <w:r>
        <w:lastRenderedPageBreak/>
        <w:t>Attach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types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identification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accompany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submission.</w:t>
      </w:r>
    </w:p>
    <w:p w14:paraId="4CA1758F" w14:textId="07C69B27" w:rsidR="00FC6E57" w:rsidRDefault="00000000">
      <w:pPr>
        <w:pStyle w:val="BodyText"/>
        <w:spacing w:before="53"/>
        <w:ind w:left="679"/>
      </w:pPr>
      <w:r>
        <w:t>Please</w:t>
      </w:r>
      <w:r>
        <w:rPr>
          <w:spacing w:val="-6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restrictions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file</w:t>
      </w:r>
      <w:r>
        <w:rPr>
          <w:spacing w:val="-6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guidance:</w:t>
      </w:r>
      <w:r>
        <w:rPr>
          <w:spacing w:val="-4"/>
        </w:rPr>
        <w:t xml:space="preserve"> </w:t>
      </w:r>
    </w:p>
    <w:p w14:paraId="6927DD51" w14:textId="77777777" w:rsidR="00FC6E57" w:rsidRDefault="00000000">
      <w:pPr>
        <w:pStyle w:val="ListParagraph"/>
        <w:numPr>
          <w:ilvl w:val="1"/>
          <w:numId w:val="1"/>
        </w:numPr>
        <w:tabs>
          <w:tab w:val="left" w:pos="1244"/>
        </w:tabs>
        <w:ind w:left="1244" w:hanging="279"/>
      </w:pPr>
      <w:r>
        <w:rPr>
          <w:spacing w:val="-2"/>
        </w:rPr>
        <w:t>Passport</w:t>
      </w:r>
    </w:p>
    <w:p w14:paraId="39625B9F" w14:textId="77777777" w:rsidR="00FC6E57" w:rsidRDefault="00000000">
      <w:pPr>
        <w:pStyle w:val="ListParagraph"/>
        <w:numPr>
          <w:ilvl w:val="1"/>
          <w:numId w:val="1"/>
        </w:numPr>
        <w:tabs>
          <w:tab w:val="left" w:pos="1244"/>
        </w:tabs>
        <w:ind w:left="1244" w:hanging="279"/>
      </w:pPr>
      <w:r>
        <w:t>Driving</w:t>
      </w:r>
      <w:r>
        <w:rPr>
          <w:spacing w:val="-4"/>
        </w:rPr>
        <w:t xml:space="preserve"> </w:t>
      </w:r>
      <w:r>
        <w:t>license</w:t>
      </w:r>
      <w:r>
        <w:rPr>
          <w:spacing w:val="-3"/>
        </w:rPr>
        <w:t xml:space="preserve"> </w:t>
      </w:r>
      <w:r>
        <w:t>(full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provisional)</w:t>
      </w:r>
    </w:p>
    <w:p w14:paraId="0D61AB85" w14:textId="77777777" w:rsidR="00FC6E57" w:rsidRDefault="00000000">
      <w:pPr>
        <w:pStyle w:val="ListParagraph"/>
        <w:numPr>
          <w:ilvl w:val="1"/>
          <w:numId w:val="1"/>
        </w:numPr>
        <w:tabs>
          <w:tab w:val="left" w:pos="1244"/>
        </w:tabs>
        <w:spacing w:before="175"/>
        <w:ind w:left="1244" w:hanging="279"/>
      </w:pPr>
      <w:r>
        <w:t>Certificate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residence</w:t>
      </w:r>
    </w:p>
    <w:p w14:paraId="76FDCF1A" w14:textId="77777777" w:rsidR="00FC6E57" w:rsidRDefault="00000000">
      <w:pPr>
        <w:pStyle w:val="ListParagraph"/>
        <w:numPr>
          <w:ilvl w:val="1"/>
          <w:numId w:val="1"/>
        </w:numPr>
        <w:tabs>
          <w:tab w:val="left" w:pos="1244"/>
        </w:tabs>
        <w:ind w:left="1244" w:hanging="279"/>
      </w:pPr>
      <w:r>
        <w:t>Birth</w:t>
      </w:r>
      <w:r>
        <w:rPr>
          <w:spacing w:val="-2"/>
        </w:rPr>
        <w:t xml:space="preserve"> certificate</w:t>
      </w:r>
    </w:p>
    <w:p w14:paraId="01FF04B9" w14:textId="77777777" w:rsidR="00FC6E57" w:rsidRDefault="00FC6E57">
      <w:pPr>
        <w:pStyle w:val="BodyText"/>
      </w:pPr>
    </w:p>
    <w:p w14:paraId="2F64CC74" w14:textId="548BA5BD" w:rsidR="00FC6E57" w:rsidRDefault="005A3E36">
      <w:pPr>
        <w:pStyle w:val="BodyText"/>
      </w:pPr>
      <w:bookmarkStart w:id="7" w:name="_Hlk155704608"/>
      <w:r>
        <w:t xml:space="preserve">Please direct any questions you may have on the above process to the </w:t>
      </w:r>
      <w:proofErr w:type="spellStart"/>
      <w:r>
        <w:t>Galaxkey</w:t>
      </w:r>
      <w:proofErr w:type="spellEnd"/>
      <w:r>
        <w:t xml:space="preserve"> support team on </w:t>
      </w:r>
      <w:hyperlink r:id="rId24" w:history="1">
        <w:r w:rsidRPr="00C933E3">
          <w:rPr>
            <w:rStyle w:val="Hyperlink"/>
            <w:color w:val="CE0F69"/>
          </w:rPr>
          <w:t>support@galaxkey.zendesk.com</w:t>
        </w:r>
      </w:hyperlink>
      <w:r>
        <w:t>. Please note, their response time can vary between 5-7 working days</w:t>
      </w:r>
      <w:r w:rsidR="00020D59">
        <w:t>, and further delays may be experienced during peak times.</w:t>
      </w:r>
    </w:p>
    <w:bookmarkEnd w:id="7"/>
    <w:p w14:paraId="49044E2B" w14:textId="77777777" w:rsidR="00FC6E57" w:rsidRDefault="00FC6E57">
      <w:pPr>
        <w:pStyle w:val="BodyText"/>
      </w:pPr>
    </w:p>
    <w:p w14:paraId="453791CD" w14:textId="77777777" w:rsidR="00FC6E57" w:rsidRDefault="00FC6E57">
      <w:pPr>
        <w:pStyle w:val="BodyText"/>
      </w:pPr>
    </w:p>
    <w:p w14:paraId="7FE13891" w14:textId="77777777" w:rsidR="00FC6E57" w:rsidRDefault="00FC6E57">
      <w:pPr>
        <w:pStyle w:val="BodyText"/>
      </w:pPr>
    </w:p>
    <w:p w14:paraId="7E43FD5F" w14:textId="77777777" w:rsidR="00FC6E57" w:rsidRDefault="00FC6E57">
      <w:pPr>
        <w:pStyle w:val="BodyText"/>
      </w:pPr>
    </w:p>
    <w:p w14:paraId="115C1888" w14:textId="77777777" w:rsidR="00FC6E57" w:rsidRDefault="00FC6E57">
      <w:pPr>
        <w:pStyle w:val="BodyText"/>
      </w:pPr>
    </w:p>
    <w:p w14:paraId="1525C5FE" w14:textId="77777777" w:rsidR="00FC6E57" w:rsidRDefault="00FC6E57">
      <w:pPr>
        <w:pStyle w:val="BodyText"/>
      </w:pPr>
    </w:p>
    <w:p w14:paraId="652957AB" w14:textId="77777777" w:rsidR="00FC6E57" w:rsidRDefault="00FC6E57">
      <w:pPr>
        <w:pStyle w:val="BodyText"/>
      </w:pPr>
    </w:p>
    <w:p w14:paraId="7E153660" w14:textId="77777777" w:rsidR="00FC6E57" w:rsidRDefault="00FC6E57">
      <w:pPr>
        <w:pStyle w:val="BodyText"/>
      </w:pPr>
    </w:p>
    <w:p w14:paraId="0ED3F95D" w14:textId="77777777" w:rsidR="00FC6E57" w:rsidRDefault="00FC6E57">
      <w:pPr>
        <w:pStyle w:val="BodyText"/>
      </w:pPr>
    </w:p>
    <w:p w14:paraId="75121B41" w14:textId="77777777" w:rsidR="00FC6E57" w:rsidRDefault="00FC6E57">
      <w:pPr>
        <w:pStyle w:val="BodyText"/>
      </w:pPr>
    </w:p>
    <w:p w14:paraId="52AC8ED6" w14:textId="77777777" w:rsidR="00FC6E57" w:rsidRDefault="00FC6E57">
      <w:pPr>
        <w:pStyle w:val="BodyText"/>
      </w:pPr>
    </w:p>
    <w:p w14:paraId="40F09C42" w14:textId="77777777" w:rsidR="00FC6E57" w:rsidRDefault="00FC6E57">
      <w:pPr>
        <w:pStyle w:val="BodyText"/>
      </w:pPr>
    </w:p>
    <w:p w14:paraId="69A754C2" w14:textId="77777777" w:rsidR="00FC6E57" w:rsidRDefault="00FC6E57">
      <w:pPr>
        <w:pStyle w:val="BodyText"/>
      </w:pPr>
    </w:p>
    <w:p w14:paraId="536B8CF0" w14:textId="77777777" w:rsidR="00FC6E57" w:rsidRDefault="00FC6E57">
      <w:pPr>
        <w:pStyle w:val="BodyText"/>
      </w:pPr>
    </w:p>
    <w:p w14:paraId="600AB3B2" w14:textId="77777777" w:rsidR="00FC6E57" w:rsidRDefault="00FC6E57">
      <w:pPr>
        <w:pStyle w:val="BodyText"/>
      </w:pPr>
    </w:p>
    <w:p w14:paraId="159C8BB5" w14:textId="77777777" w:rsidR="00FC6E57" w:rsidRDefault="00FC6E57">
      <w:pPr>
        <w:pStyle w:val="BodyText"/>
      </w:pPr>
    </w:p>
    <w:p w14:paraId="31A862A4" w14:textId="77777777" w:rsidR="00FC6E57" w:rsidRDefault="00FC6E57">
      <w:pPr>
        <w:pStyle w:val="BodyText"/>
      </w:pPr>
    </w:p>
    <w:p w14:paraId="23DCF6C9" w14:textId="77777777" w:rsidR="00FC6E57" w:rsidRDefault="00FC6E57">
      <w:pPr>
        <w:pStyle w:val="BodyText"/>
      </w:pPr>
    </w:p>
    <w:p w14:paraId="6EF44240" w14:textId="77777777" w:rsidR="00FC6E57" w:rsidRDefault="00FC6E57">
      <w:pPr>
        <w:pStyle w:val="BodyText"/>
      </w:pPr>
    </w:p>
    <w:p w14:paraId="2B9E8B29" w14:textId="77777777" w:rsidR="00FC6E57" w:rsidRDefault="00FC6E57">
      <w:pPr>
        <w:pStyle w:val="BodyText"/>
      </w:pPr>
    </w:p>
    <w:p w14:paraId="7C4D6BBF" w14:textId="77777777" w:rsidR="00FC6E57" w:rsidRDefault="00FC6E57">
      <w:pPr>
        <w:pStyle w:val="BodyText"/>
      </w:pPr>
    </w:p>
    <w:p w14:paraId="412B8602" w14:textId="77777777" w:rsidR="00FC6E57" w:rsidRDefault="00FC6E57">
      <w:pPr>
        <w:pStyle w:val="BodyText"/>
      </w:pPr>
    </w:p>
    <w:p w14:paraId="3DC0CBE0" w14:textId="77777777" w:rsidR="00FC6E57" w:rsidRDefault="00FC6E57">
      <w:pPr>
        <w:pStyle w:val="BodyText"/>
      </w:pPr>
    </w:p>
    <w:p w14:paraId="285A1F5A" w14:textId="77777777" w:rsidR="00FC6E57" w:rsidRDefault="00FC6E57">
      <w:pPr>
        <w:pStyle w:val="BodyText"/>
      </w:pPr>
    </w:p>
    <w:p w14:paraId="24718468" w14:textId="77777777" w:rsidR="00FC6E57" w:rsidRDefault="00FC6E57">
      <w:pPr>
        <w:pStyle w:val="BodyText"/>
      </w:pPr>
    </w:p>
    <w:p w14:paraId="31F152EA" w14:textId="77777777" w:rsidR="00FC6E57" w:rsidRDefault="00FC6E57">
      <w:pPr>
        <w:pStyle w:val="BodyText"/>
      </w:pPr>
    </w:p>
    <w:p w14:paraId="12069947" w14:textId="77777777" w:rsidR="00FC6E57" w:rsidRDefault="00FC6E57">
      <w:pPr>
        <w:pStyle w:val="BodyText"/>
      </w:pPr>
    </w:p>
    <w:p w14:paraId="2232EA19" w14:textId="77777777" w:rsidR="00FC6E57" w:rsidRDefault="00FC6E57">
      <w:pPr>
        <w:pStyle w:val="BodyText"/>
      </w:pPr>
    </w:p>
    <w:p w14:paraId="164B887E" w14:textId="77777777" w:rsidR="00FC6E57" w:rsidRDefault="00FC6E57">
      <w:pPr>
        <w:pStyle w:val="BodyText"/>
      </w:pPr>
    </w:p>
    <w:p w14:paraId="6AC00138" w14:textId="77777777" w:rsidR="00FC6E57" w:rsidRDefault="00FC6E57">
      <w:pPr>
        <w:pStyle w:val="BodyText"/>
        <w:spacing w:before="65"/>
      </w:pPr>
    </w:p>
    <w:p w14:paraId="62FBAB11" w14:textId="77777777" w:rsidR="00FC6E57" w:rsidRDefault="00000000">
      <w:pPr>
        <w:pStyle w:val="Heading1"/>
        <w:ind w:left="129"/>
      </w:pPr>
      <w:r>
        <w:rPr>
          <w:color w:val="B90062"/>
        </w:rPr>
        <w:t xml:space="preserve">Contact </w:t>
      </w:r>
      <w:proofErr w:type="gramStart"/>
      <w:r>
        <w:rPr>
          <w:color w:val="B90062"/>
          <w:spacing w:val="-5"/>
        </w:rPr>
        <w:t>us</w:t>
      </w:r>
      <w:proofErr w:type="gramEnd"/>
    </w:p>
    <w:p w14:paraId="6BDE9054" w14:textId="77777777" w:rsidR="00FC6E57" w:rsidRDefault="00000000">
      <w:pPr>
        <w:pStyle w:val="Heading4"/>
        <w:spacing w:before="352"/>
      </w:pPr>
      <w:r>
        <w:t>+44</w:t>
      </w:r>
      <w:r>
        <w:rPr>
          <w:spacing w:val="-6"/>
        </w:rPr>
        <w:t xml:space="preserve"> </w:t>
      </w:r>
      <w:r>
        <w:t>(0)</w:t>
      </w:r>
      <w:r>
        <w:rPr>
          <w:spacing w:val="-2"/>
        </w:rPr>
        <w:t xml:space="preserve"> </w:t>
      </w:r>
      <w:r>
        <w:t>117</w:t>
      </w:r>
      <w:r>
        <w:rPr>
          <w:spacing w:val="-4"/>
        </w:rPr>
        <w:t xml:space="preserve"> </w:t>
      </w:r>
      <w:r>
        <w:t>920</w:t>
      </w:r>
      <w:r>
        <w:rPr>
          <w:spacing w:val="-1"/>
        </w:rPr>
        <w:t xml:space="preserve"> </w:t>
      </w:r>
      <w:r>
        <w:rPr>
          <w:spacing w:val="-4"/>
        </w:rPr>
        <w:t>9200</w:t>
      </w:r>
    </w:p>
    <w:p w14:paraId="5453C899" w14:textId="2144C300" w:rsidR="00FC6E57" w:rsidRDefault="00844091">
      <w:pPr>
        <w:pStyle w:val="Heading4"/>
        <w:spacing w:line="369" w:lineRule="auto"/>
        <w:ind w:right="4260"/>
      </w:pPr>
      <w:hyperlink r:id="rId25" w:history="1">
        <w:r w:rsidRPr="00C933E3">
          <w:rPr>
            <w:rStyle w:val="Hyperlink"/>
            <w:color w:val="CE0F69"/>
            <w:spacing w:val="-2"/>
          </w:rPr>
          <w:t>npq@bestpracticenet.co.uk</w:t>
        </w:r>
      </w:hyperlink>
      <w:r w:rsidR="00000000" w:rsidRPr="00C933E3">
        <w:rPr>
          <w:color w:val="CE0F69"/>
          <w:spacing w:val="-2"/>
        </w:rPr>
        <w:t xml:space="preserve"> </w:t>
      </w:r>
      <w:hyperlink r:id="rId26">
        <w:r w:rsidR="00000000">
          <w:rPr>
            <w:spacing w:val="-2"/>
          </w:rPr>
          <w:t>bestpracticenet.co.uk</w:t>
        </w:r>
      </w:hyperlink>
    </w:p>
    <w:sectPr w:rsidR="00FC6E57">
      <w:pgSz w:w="11910" w:h="16840"/>
      <w:pgMar w:top="1520" w:right="1020" w:bottom="1120" w:left="1020" w:header="0" w:footer="9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93D4B" w14:textId="77777777" w:rsidR="00EC52A2" w:rsidRDefault="00EC52A2">
      <w:r>
        <w:separator/>
      </w:r>
    </w:p>
  </w:endnote>
  <w:endnote w:type="continuationSeparator" w:id="0">
    <w:p w14:paraId="4D61FE6C" w14:textId="77777777" w:rsidR="00EC52A2" w:rsidRDefault="00EC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E66A4" w14:textId="77777777" w:rsidR="00FC6E57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8032" behindDoc="1" locked="0" layoutInCell="1" allowOverlap="1" wp14:anchorId="7195DB8B" wp14:editId="1D1447AD">
              <wp:simplePos x="0" y="0"/>
              <wp:positionH relativeFrom="page">
                <wp:posOffset>6751066</wp:posOffset>
              </wp:positionH>
              <wp:positionV relativeFrom="page">
                <wp:posOffset>10215702</wp:posOffset>
              </wp:positionV>
              <wp:extent cx="140970" cy="1276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97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5BADF4" w14:textId="77777777" w:rsidR="00FC6E57" w:rsidRDefault="00000000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70707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707070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707070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707070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color w:val="707070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95DB8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1.6pt;margin-top:804.4pt;width:11.1pt;height:10.05pt;z-index:-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" filled="f" stroked="f">
              <v:textbox inset="0,0,0,0">
                <w:txbxContent>
                  <w:p w14:paraId="3A5BADF4" w14:textId="77777777" w:rsidR="00FC6E57" w:rsidRDefault="00000000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color w:val="70707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color w:val="707070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color w:val="707070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color w:val="707070"/>
                        <w:spacing w:val="-10"/>
                        <w:sz w:val="16"/>
                      </w:rPr>
                      <w:t>1</w:t>
                    </w:r>
                    <w:r>
                      <w:rPr>
                        <w:color w:val="707070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875B" w14:textId="77777777" w:rsidR="00FC6E57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8544" behindDoc="1" locked="0" layoutInCell="1" allowOverlap="1" wp14:anchorId="2E0E8C25" wp14:editId="7F23282D">
          <wp:simplePos x="0" y="0"/>
          <wp:positionH relativeFrom="page">
            <wp:posOffset>720090</wp:posOffset>
          </wp:positionH>
          <wp:positionV relativeFrom="page">
            <wp:posOffset>9973055</wp:posOffset>
          </wp:positionV>
          <wp:extent cx="730605" cy="323215"/>
          <wp:effectExtent l="0" t="0" r="0" b="0"/>
          <wp:wrapNone/>
          <wp:docPr id="197440304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0605" cy="323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69056" behindDoc="1" locked="0" layoutInCell="1" allowOverlap="1" wp14:anchorId="02C94428" wp14:editId="7E48651B">
              <wp:simplePos x="0" y="0"/>
              <wp:positionH relativeFrom="page">
                <wp:posOffset>6751066</wp:posOffset>
              </wp:positionH>
              <wp:positionV relativeFrom="page">
                <wp:posOffset>10215702</wp:posOffset>
              </wp:positionV>
              <wp:extent cx="140970" cy="1276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97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D05F5F" w14:textId="77777777" w:rsidR="00FC6E57" w:rsidRDefault="00000000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70707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707070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707070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707070"/>
                              <w:spacing w:val="-10"/>
                              <w:sz w:val="16"/>
                            </w:rPr>
                            <w:t>5</w:t>
                          </w:r>
                          <w:r>
                            <w:rPr>
                              <w:color w:val="707070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C94428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531.6pt;margin-top:804.4pt;width:11.1pt;height:10.05pt;z-index:-1584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" filled="f" stroked="f">
              <v:textbox inset="0,0,0,0">
                <w:txbxContent>
                  <w:p w14:paraId="64D05F5F" w14:textId="77777777" w:rsidR="00FC6E57" w:rsidRDefault="00000000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color w:val="70707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color w:val="707070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color w:val="707070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color w:val="707070"/>
                        <w:spacing w:val="-10"/>
                        <w:sz w:val="16"/>
                      </w:rPr>
                      <w:t>5</w:t>
                    </w:r>
                    <w:r>
                      <w:rPr>
                        <w:color w:val="707070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D20F9" w14:textId="77777777" w:rsidR="00EC52A2" w:rsidRDefault="00EC52A2">
      <w:r>
        <w:separator/>
      </w:r>
    </w:p>
  </w:footnote>
  <w:footnote w:type="continuationSeparator" w:id="0">
    <w:p w14:paraId="3F37E403" w14:textId="77777777" w:rsidR="00EC52A2" w:rsidRDefault="00EC5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57FF"/>
    <w:multiLevelType w:val="hybridMultilevel"/>
    <w:tmpl w:val="33326C62"/>
    <w:lvl w:ilvl="0" w:tplc="640A595C">
      <w:numFmt w:val="bullet"/>
      <w:lvlText w:val=""/>
      <w:lvlJc w:val="left"/>
      <w:pPr>
        <w:ind w:left="67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5FAC07C">
      <w:numFmt w:val="bullet"/>
      <w:lvlText w:val=""/>
      <w:lvlJc w:val="left"/>
      <w:pPr>
        <w:ind w:left="1246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F00487BE">
      <w:numFmt w:val="bullet"/>
      <w:lvlText w:val="•"/>
      <w:lvlJc w:val="left"/>
      <w:pPr>
        <w:ind w:left="2198" w:hanging="281"/>
      </w:pPr>
      <w:rPr>
        <w:rFonts w:hint="default"/>
        <w:lang w:val="en-US" w:eastAsia="en-US" w:bidi="ar-SA"/>
      </w:rPr>
    </w:lvl>
    <w:lvl w:ilvl="3" w:tplc="E80CBFCE">
      <w:numFmt w:val="bullet"/>
      <w:lvlText w:val="•"/>
      <w:lvlJc w:val="left"/>
      <w:pPr>
        <w:ind w:left="3156" w:hanging="281"/>
      </w:pPr>
      <w:rPr>
        <w:rFonts w:hint="default"/>
        <w:lang w:val="en-US" w:eastAsia="en-US" w:bidi="ar-SA"/>
      </w:rPr>
    </w:lvl>
    <w:lvl w:ilvl="4" w:tplc="F094E652">
      <w:numFmt w:val="bullet"/>
      <w:lvlText w:val="•"/>
      <w:lvlJc w:val="left"/>
      <w:pPr>
        <w:ind w:left="4115" w:hanging="281"/>
      </w:pPr>
      <w:rPr>
        <w:rFonts w:hint="default"/>
        <w:lang w:val="en-US" w:eastAsia="en-US" w:bidi="ar-SA"/>
      </w:rPr>
    </w:lvl>
    <w:lvl w:ilvl="5" w:tplc="7C3A47B2">
      <w:numFmt w:val="bullet"/>
      <w:lvlText w:val="•"/>
      <w:lvlJc w:val="left"/>
      <w:pPr>
        <w:ind w:left="5073" w:hanging="281"/>
      </w:pPr>
      <w:rPr>
        <w:rFonts w:hint="default"/>
        <w:lang w:val="en-US" w:eastAsia="en-US" w:bidi="ar-SA"/>
      </w:rPr>
    </w:lvl>
    <w:lvl w:ilvl="6" w:tplc="D292E6BC">
      <w:numFmt w:val="bullet"/>
      <w:lvlText w:val="•"/>
      <w:lvlJc w:val="left"/>
      <w:pPr>
        <w:ind w:left="6032" w:hanging="281"/>
      </w:pPr>
      <w:rPr>
        <w:rFonts w:hint="default"/>
        <w:lang w:val="en-US" w:eastAsia="en-US" w:bidi="ar-SA"/>
      </w:rPr>
    </w:lvl>
    <w:lvl w:ilvl="7" w:tplc="68BC5B2E">
      <w:numFmt w:val="bullet"/>
      <w:lvlText w:val="•"/>
      <w:lvlJc w:val="left"/>
      <w:pPr>
        <w:ind w:left="6990" w:hanging="281"/>
      </w:pPr>
      <w:rPr>
        <w:rFonts w:hint="default"/>
        <w:lang w:val="en-US" w:eastAsia="en-US" w:bidi="ar-SA"/>
      </w:rPr>
    </w:lvl>
    <w:lvl w:ilvl="8" w:tplc="6DACE01C">
      <w:numFmt w:val="bullet"/>
      <w:lvlText w:val="•"/>
      <w:lvlJc w:val="left"/>
      <w:pPr>
        <w:ind w:left="7949" w:hanging="281"/>
      </w:pPr>
      <w:rPr>
        <w:rFonts w:hint="default"/>
        <w:lang w:val="en-US" w:eastAsia="en-US" w:bidi="ar-SA"/>
      </w:rPr>
    </w:lvl>
  </w:abstractNum>
  <w:num w:numId="1" w16cid:durableId="308369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6E57"/>
    <w:rsid w:val="00020D59"/>
    <w:rsid w:val="005A3E36"/>
    <w:rsid w:val="00844091"/>
    <w:rsid w:val="00C933E3"/>
    <w:rsid w:val="00EC52A2"/>
    <w:rsid w:val="00FC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78DAC"/>
  <w15:docId w15:val="{306011AB-1700-4BB4-A06F-2327DC66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15"/>
      <w:ind w:left="112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189"/>
      <w:ind w:left="129"/>
      <w:outlineLvl w:val="3"/>
    </w:pPr>
    <w:rPr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spacing w:before="53"/>
      <w:ind w:left="112"/>
      <w:outlineLvl w:val="4"/>
    </w:pPr>
    <w:rPr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91"/>
      <w:ind w:left="112"/>
    </w:pPr>
    <w:rPr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169"/>
      <w:ind w:left="334"/>
    </w:pPr>
    <w:rPr>
      <w:i/>
      <w:iCs/>
      <w:sz w:val="20"/>
      <w:szCs w:val="20"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39"/>
      <w:ind w:left="115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173"/>
      <w:ind w:left="679" w:hanging="28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440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teacherservices.education.gov.uk/SelfService/Login" TargetMode="External"/><Relationship Id="rId18" Type="http://schemas.openxmlformats.org/officeDocument/2006/relationships/hyperlink" Target="mailto:qts.enquiries@education.gov.uk" TargetMode="External"/><Relationship Id="rId26" Type="http://schemas.openxmlformats.org/officeDocument/2006/relationships/hyperlink" Target="https://bestpracticenet.co.u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nager.galaxkey.com/services/registerme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qts.enquiries@education.gov.uk" TargetMode="External"/><Relationship Id="rId17" Type="http://schemas.openxmlformats.org/officeDocument/2006/relationships/hyperlink" Target="https://manager.galaxkey.com/services/registerme" TargetMode="External"/><Relationship Id="rId25" Type="http://schemas.openxmlformats.org/officeDocument/2006/relationships/hyperlink" Target="mailto:npq@bestpracticenet.co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qts.enquiries@education.gov.uk" TargetMode="External"/><Relationship Id="rId20" Type="http://schemas.openxmlformats.org/officeDocument/2006/relationships/hyperlink" Target="mailto:support@galaxkey.zendesk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acherservices.education.gov.uk/SelfService/Login" TargetMode="External"/><Relationship Id="rId24" Type="http://schemas.openxmlformats.org/officeDocument/2006/relationships/hyperlink" Target="mailto:support@galaxkey.zendesk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eacherspensions.co.uk/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gov.uk/guidance/teacher-self-service-porta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qts.enquiries@education.gov.uk" TargetMode="External"/><Relationship Id="rId22" Type="http://schemas.openxmlformats.org/officeDocument/2006/relationships/hyperlink" Target="mailto:qts.enquiries@education.gov.uk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Taylor</dc:creator>
  <cp:lastModifiedBy>Georgi Symons</cp:lastModifiedBy>
  <cp:revision>2</cp:revision>
  <dcterms:created xsi:type="dcterms:W3CDTF">2024-01-09T14:29:00Z</dcterms:created>
  <dcterms:modified xsi:type="dcterms:W3CDTF">2024-01-09T15:08:00Z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2024-01-09T00:00:00Z</vt:filetime>
  </property>
  <property fmtid="{D5CDD505-2E9C-101B-9397-08002B2CF9AE}" pid="5" name="Producer">
    <vt:lpwstr>Microsoft® Word for Microsoft 365</vt:lpwstr>
  </property>
</Properties>
</file>